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E6" w:rsidRDefault="00494FE6" w:rsidP="00494FE6">
      <w:pPr>
        <w:bidi/>
        <w:jc w:val="center"/>
        <w:rPr>
          <w:rFonts w:hint="cs"/>
          <w:sz w:val="24"/>
          <w:szCs w:val="24"/>
          <w:lang w:bidi="ar-AE"/>
        </w:rPr>
      </w:pPr>
    </w:p>
    <w:p w:rsidR="00494FE6" w:rsidRDefault="00494FE6" w:rsidP="00494FE6">
      <w:pPr>
        <w:bidi/>
        <w:jc w:val="center"/>
        <w:rPr>
          <w:sz w:val="40"/>
          <w:szCs w:val="40"/>
          <w:lang w:bidi="ar-AE"/>
        </w:rPr>
      </w:pPr>
      <w:r>
        <w:rPr>
          <w:sz w:val="40"/>
          <w:szCs w:val="40"/>
          <w:rtl/>
          <w:lang w:bidi="ar-AE"/>
        </w:rPr>
        <w:t>نظام جائزة وزير الداخلية للتميز</w:t>
      </w:r>
    </w:p>
    <w:p w:rsidR="00494FE6" w:rsidRDefault="00494FE6" w:rsidP="00494FE6">
      <w:pPr>
        <w:bidi/>
        <w:jc w:val="center"/>
        <w:rPr>
          <w:sz w:val="40"/>
          <w:szCs w:val="40"/>
          <w:lang w:bidi="ar-KW"/>
        </w:rPr>
      </w:pPr>
    </w:p>
    <w:p w:rsidR="00494FE6" w:rsidRDefault="00494FE6" w:rsidP="00494FE6">
      <w:pPr>
        <w:bidi/>
        <w:jc w:val="center"/>
        <w:rPr>
          <w:sz w:val="40"/>
          <w:szCs w:val="40"/>
          <w:lang w:bidi="ar-KW"/>
        </w:rPr>
      </w:pPr>
      <w:r>
        <w:rPr>
          <w:sz w:val="40"/>
          <w:szCs w:val="40"/>
          <w:rtl/>
          <w:lang w:bidi="ar-KW"/>
        </w:rPr>
        <w:t>استمارة المشاركة</w:t>
      </w:r>
    </w:p>
    <w:p w:rsidR="00494FE6" w:rsidRDefault="00494FE6" w:rsidP="00494FE6">
      <w:pPr>
        <w:bidi/>
        <w:jc w:val="center"/>
        <w:rPr>
          <w:sz w:val="40"/>
          <w:szCs w:val="40"/>
          <w:rtl/>
          <w:lang w:bidi="ar-KW"/>
        </w:rPr>
      </w:pPr>
      <w:r>
        <w:rPr>
          <w:sz w:val="40"/>
          <w:szCs w:val="40"/>
          <w:rtl/>
          <w:lang w:bidi="ar-KW"/>
        </w:rPr>
        <w:t xml:space="preserve">جائزة </w:t>
      </w:r>
      <w:proofErr w:type="spellStart"/>
      <w:r>
        <w:rPr>
          <w:sz w:val="40"/>
          <w:szCs w:val="40"/>
          <w:rtl/>
          <w:lang w:bidi="ar-KW"/>
        </w:rPr>
        <w:t>المبتعث</w:t>
      </w:r>
      <w:proofErr w:type="spellEnd"/>
      <w:r>
        <w:rPr>
          <w:sz w:val="40"/>
          <w:szCs w:val="40"/>
          <w:rtl/>
          <w:lang w:bidi="ar-KW"/>
        </w:rPr>
        <w:t xml:space="preserve"> المتميز</w:t>
      </w:r>
    </w:p>
    <w:p w:rsidR="008B2E78" w:rsidRDefault="008B2E78" w:rsidP="008B2E78">
      <w:pPr>
        <w:bidi/>
        <w:jc w:val="center"/>
        <w:rPr>
          <w:sz w:val="40"/>
          <w:szCs w:val="40"/>
          <w:rtl/>
          <w:lang w:bidi="ar-KW"/>
        </w:rPr>
      </w:pPr>
      <w:r>
        <w:rPr>
          <w:rFonts w:hint="cs"/>
          <w:sz w:val="40"/>
          <w:szCs w:val="40"/>
          <w:rtl/>
          <w:lang w:bidi="ar-KW"/>
        </w:rPr>
        <w:t>"فئة التمثيل الوطني"</w:t>
      </w:r>
    </w:p>
    <w:p w:rsidR="00494FE6" w:rsidRDefault="00494FE6" w:rsidP="008B2E78">
      <w:pPr>
        <w:rPr>
          <w:sz w:val="24"/>
          <w:szCs w:val="24"/>
          <w:rtl/>
          <w:lang w:bidi="ar-KW"/>
        </w:rPr>
      </w:pPr>
    </w:p>
    <w:p w:rsidR="00494FE6" w:rsidRDefault="00494FE6" w:rsidP="00494FE6">
      <w:pPr>
        <w:jc w:val="center"/>
        <w:rPr>
          <w:sz w:val="24"/>
          <w:szCs w:val="24"/>
          <w:rtl/>
          <w:lang w:bidi="ar-KW"/>
        </w:rPr>
      </w:pPr>
      <w:r>
        <w:rPr>
          <w:noProof/>
          <w:sz w:val="24"/>
          <w:szCs w:val="24"/>
        </w:rPr>
        <w:drawing>
          <wp:inline distT="0" distB="0" distL="0" distR="0">
            <wp:extent cx="5276850" cy="3095625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94FE6" w:rsidRDefault="00494FE6" w:rsidP="00494FE6">
      <w:pPr>
        <w:jc w:val="center"/>
        <w:rPr>
          <w:b/>
          <w:bCs/>
          <w:sz w:val="24"/>
          <w:szCs w:val="24"/>
          <w:rtl/>
          <w:lang w:bidi="ar-KW"/>
        </w:rPr>
      </w:pPr>
    </w:p>
    <w:p w:rsidR="008B2E78" w:rsidRDefault="008B2E78" w:rsidP="00494FE6">
      <w:pPr>
        <w:jc w:val="center"/>
        <w:rPr>
          <w:b/>
          <w:bCs/>
          <w:sz w:val="24"/>
          <w:szCs w:val="24"/>
          <w:rtl/>
          <w:lang w:bidi="ar-KW"/>
        </w:rPr>
      </w:pPr>
      <w:r>
        <w:rPr>
          <w:rFonts w:hint="cs"/>
          <w:b/>
          <w:bCs/>
          <w:sz w:val="24"/>
          <w:szCs w:val="24"/>
          <w:rtl/>
          <w:lang w:bidi="ar-KW"/>
        </w:rPr>
        <w:t>اسم الطالب:</w:t>
      </w:r>
    </w:p>
    <w:p w:rsidR="008B2E78" w:rsidRDefault="008B2E78" w:rsidP="00494FE6">
      <w:pPr>
        <w:jc w:val="center"/>
        <w:rPr>
          <w:b/>
          <w:bCs/>
          <w:sz w:val="24"/>
          <w:szCs w:val="24"/>
          <w:rtl/>
          <w:lang w:bidi="ar-KW"/>
        </w:rPr>
      </w:pPr>
      <w:r>
        <w:rPr>
          <w:rFonts w:hint="cs"/>
          <w:b/>
          <w:bCs/>
          <w:sz w:val="24"/>
          <w:szCs w:val="24"/>
          <w:rtl/>
          <w:lang w:bidi="ar-KW"/>
        </w:rPr>
        <w:t>...................................................</w:t>
      </w:r>
    </w:p>
    <w:p w:rsidR="00494FE6" w:rsidRDefault="00494FE6" w:rsidP="00494FE6">
      <w:pPr>
        <w:jc w:val="center"/>
        <w:rPr>
          <w:b/>
          <w:bCs/>
          <w:sz w:val="24"/>
          <w:szCs w:val="24"/>
          <w:rtl/>
          <w:lang w:bidi="ar-KW"/>
        </w:rPr>
      </w:pPr>
      <w:r>
        <w:rPr>
          <w:b/>
          <w:bCs/>
          <w:sz w:val="24"/>
          <w:szCs w:val="24"/>
          <w:rtl/>
          <w:lang w:bidi="ar-KW"/>
        </w:rPr>
        <w:t>الدورة الثانية</w:t>
      </w:r>
    </w:p>
    <w:p w:rsidR="00494FE6" w:rsidRDefault="00494FE6" w:rsidP="00494FE6">
      <w:pPr>
        <w:jc w:val="center"/>
        <w:rPr>
          <w:b/>
          <w:bCs/>
          <w:sz w:val="24"/>
          <w:szCs w:val="24"/>
          <w:rtl/>
          <w:lang w:bidi="ar-KW"/>
        </w:rPr>
      </w:pPr>
      <w:r>
        <w:rPr>
          <w:b/>
          <w:bCs/>
          <w:sz w:val="24"/>
          <w:szCs w:val="24"/>
          <w:rtl/>
          <w:lang w:bidi="ar-KW"/>
        </w:rPr>
        <w:t>2015-2016</w:t>
      </w:r>
    </w:p>
    <w:p w:rsidR="00494FE6" w:rsidRDefault="00494FE6" w:rsidP="00494FE6">
      <w:pPr>
        <w:jc w:val="center"/>
        <w:rPr>
          <w:sz w:val="24"/>
          <w:szCs w:val="24"/>
          <w:rtl/>
          <w:lang w:bidi="ar-KW"/>
        </w:rPr>
      </w:pPr>
    </w:p>
    <w:p w:rsidR="00494FE6" w:rsidRDefault="00494FE6" w:rsidP="00494FE6">
      <w:pPr>
        <w:spacing w:after="0" w:line="240" w:lineRule="auto"/>
        <w:rPr>
          <w:sz w:val="24"/>
          <w:szCs w:val="24"/>
          <w:rtl/>
          <w:lang w:bidi="ar-KW"/>
        </w:rPr>
      </w:pPr>
      <w:r>
        <w:rPr>
          <w:sz w:val="24"/>
          <w:szCs w:val="24"/>
          <w:lang w:bidi="ar-KW"/>
        </w:rPr>
        <w:br w:type="page"/>
      </w:r>
    </w:p>
    <w:p w:rsidR="0078649B" w:rsidRDefault="0078649B" w:rsidP="004D6BC5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lastRenderedPageBreak/>
        <w:t xml:space="preserve">استمارة: </w:t>
      </w:r>
      <w:r w:rsidR="009A72E8">
        <w:rPr>
          <w:rFonts w:hint="cs"/>
          <w:b/>
          <w:bCs/>
          <w:sz w:val="28"/>
          <w:szCs w:val="28"/>
          <w:rtl/>
        </w:rPr>
        <w:t>جائزة</w:t>
      </w:r>
      <w:r w:rsidR="009A72E8">
        <w:rPr>
          <w:rFonts w:hint="cs"/>
          <w:b/>
          <w:bCs/>
          <w:sz w:val="28"/>
          <w:szCs w:val="28"/>
          <w:rtl/>
          <w:lang w:bidi="ar-AE"/>
        </w:rPr>
        <w:t xml:space="preserve"> </w:t>
      </w:r>
      <w:r w:rsidR="004D6BC5">
        <w:rPr>
          <w:rFonts w:hint="cs"/>
          <w:b/>
          <w:bCs/>
          <w:sz w:val="28"/>
          <w:szCs w:val="28"/>
          <w:rtl/>
          <w:lang w:bidi="ar-AE"/>
        </w:rPr>
        <w:t>التمثيل الوطني</w:t>
      </w:r>
      <w:r w:rsidR="00651498">
        <w:rPr>
          <w:rFonts w:hint="cs"/>
          <w:b/>
          <w:bCs/>
          <w:sz w:val="28"/>
          <w:szCs w:val="28"/>
          <w:rtl/>
          <w:lang w:bidi="ar-AE"/>
        </w:rPr>
        <w:t xml:space="preserve"> </w:t>
      </w:r>
    </w:p>
    <w:p w:rsidR="00F6586E" w:rsidRDefault="00F6586E" w:rsidP="00F6586E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bidi="ar-AE"/>
        </w:rPr>
      </w:pPr>
    </w:p>
    <w:p w:rsidR="00494FE6" w:rsidRDefault="00E102FA" w:rsidP="00494FE6">
      <w:pPr>
        <w:bidi/>
        <w:ind w:left="-334" w:right="-334"/>
        <w:jc w:val="both"/>
        <w:rPr>
          <w:sz w:val="28"/>
          <w:szCs w:val="28"/>
          <w:rtl/>
        </w:rPr>
      </w:pPr>
      <w:r w:rsidRPr="00E102FA">
        <w:rPr>
          <w:sz w:val="28"/>
          <w:szCs w:val="28"/>
          <w:rtl/>
          <w:lang w:bidi="ar-AE"/>
        </w:rPr>
        <w:t xml:space="preserve">تمنح الجائزة </w:t>
      </w:r>
      <w:r w:rsidRPr="00E102FA">
        <w:rPr>
          <w:rFonts w:hint="cs"/>
          <w:sz w:val="28"/>
          <w:szCs w:val="28"/>
          <w:rtl/>
          <w:lang w:bidi="ar-AE"/>
        </w:rPr>
        <w:t>لأفضل</w:t>
      </w:r>
      <w:r w:rsidRPr="00E102FA">
        <w:rPr>
          <w:sz w:val="28"/>
          <w:szCs w:val="28"/>
          <w:rtl/>
          <w:lang w:bidi="ar-AE"/>
        </w:rPr>
        <w:t xml:space="preserve"> 3 طلبة في تمثيل الدولة </w:t>
      </w:r>
      <w:r w:rsidRPr="00E102FA">
        <w:rPr>
          <w:rFonts w:hint="cs"/>
          <w:sz w:val="28"/>
          <w:szCs w:val="28"/>
          <w:rtl/>
          <w:lang w:bidi="ar-AE"/>
        </w:rPr>
        <w:t>وإبراز</w:t>
      </w:r>
      <w:r w:rsidRPr="00E102FA">
        <w:rPr>
          <w:sz w:val="28"/>
          <w:szCs w:val="28"/>
          <w:rtl/>
          <w:lang w:bidi="ar-AE"/>
        </w:rPr>
        <w:t xml:space="preserve"> الهوية </w:t>
      </w:r>
      <w:r w:rsidRPr="00E102FA">
        <w:rPr>
          <w:rFonts w:hint="cs"/>
          <w:sz w:val="28"/>
          <w:szCs w:val="28"/>
          <w:rtl/>
          <w:lang w:bidi="ar-AE"/>
        </w:rPr>
        <w:t>الإماراتية</w:t>
      </w:r>
      <w:r w:rsidRPr="00E102FA">
        <w:rPr>
          <w:sz w:val="28"/>
          <w:szCs w:val="28"/>
          <w:rtl/>
          <w:lang w:bidi="ar-AE"/>
        </w:rPr>
        <w:t xml:space="preserve"> من خلال احترامهم وتقيدهم </w:t>
      </w:r>
      <w:r w:rsidRPr="00E102FA">
        <w:rPr>
          <w:rFonts w:hint="cs"/>
          <w:sz w:val="28"/>
          <w:szCs w:val="28"/>
          <w:rtl/>
          <w:lang w:bidi="ar-AE"/>
        </w:rPr>
        <w:t>بالأنظمة</w:t>
      </w:r>
      <w:r w:rsidR="008910A1">
        <w:rPr>
          <w:sz w:val="28"/>
          <w:szCs w:val="28"/>
          <w:rtl/>
          <w:lang w:bidi="ar-AE"/>
        </w:rPr>
        <w:t xml:space="preserve"> والقوانين، وللذين </w:t>
      </w:r>
      <w:proofErr w:type="spellStart"/>
      <w:r w:rsidR="008910A1">
        <w:rPr>
          <w:sz w:val="28"/>
          <w:szCs w:val="28"/>
          <w:rtl/>
          <w:lang w:bidi="ar-AE"/>
        </w:rPr>
        <w:t>تميزو</w:t>
      </w:r>
      <w:proofErr w:type="spellEnd"/>
      <w:r w:rsidRPr="00E102FA">
        <w:rPr>
          <w:sz w:val="28"/>
          <w:szCs w:val="28"/>
          <w:rtl/>
          <w:lang w:bidi="ar-AE"/>
        </w:rPr>
        <w:t xml:space="preserve"> في المساهمة في </w:t>
      </w:r>
      <w:r w:rsidRPr="00E102FA">
        <w:rPr>
          <w:rFonts w:hint="cs"/>
          <w:sz w:val="28"/>
          <w:szCs w:val="28"/>
          <w:rtl/>
          <w:lang w:bidi="ar-AE"/>
        </w:rPr>
        <w:t>الأنشطة</w:t>
      </w:r>
      <w:r w:rsidRPr="00E102FA">
        <w:rPr>
          <w:sz w:val="28"/>
          <w:szCs w:val="28"/>
          <w:rtl/>
          <w:lang w:bidi="ar-AE"/>
        </w:rPr>
        <w:t xml:space="preserve"> المجتمعية والبيئية وفي تحصيلهم العلمي</w:t>
      </w:r>
      <w:r>
        <w:rPr>
          <w:rFonts w:hint="cs"/>
          <w:sz w:val="28"/>
          <w:szCs w:val="28"/>
          <w:rtl/>
          <w:lang w:bidi="ar-AE"/>
        </w:rPr>
        <w:t>،</w:t>
      </w:r>
      <w:r w:rsidRPr="00E102FA">
        <w:rPr>
          <w:sz w:val="28"/>
          <w:szCs w:val="28"/>
          <w:rtl/>
          <w:lang w:bidi="ar-AE"/>
        </w:rPr>
        <w:t xml:space="preserve"> </w:t>
      </w:r>
      <w:r w:rsidRPr="00B579F4">
        <w:rPr>
          <w:rFonts w:hint="cs"/>
          <w:sz w:val="28"/>
          <w:szCs w:val="28"/>
          <w:rtl/>
        </w:rPr>
        <w:t>وتطبق المعايير التالية:</w:t>
      </w:r>
      <w:r w:rsidR="00494FE6" w:rsidRPr="00494FE6">
        <w:rPr>
          <w:sz w:val="28"/>
          <w:szCs w:val="28"/>
          <w:rtl/>
        </w:rPr>
        <w:t xml:space="preserve"> </w:t>
      </w:r>
    </w:p>
    <w:p w:rsidR="00494FE6" w:rsidRPr="00494FE6" w:rsidRDefault="00494FE6" w:rsidP="00494FE6">
      <w:pPr>
        <w:pStyle w:val="ListParagraph"/>
        <w:numPr>
          <w:ilvl w:val="0"/>
          <w:numId w:val="3"/>
        </w:numPr>
        <w:bidi/>
        <w:rPr>
          <w:b/>
          <w:bCs/>
          <w:color w:val="FF0000"/>
          <w:rtl/>
          <w:lang w:bidi="ar-AE"/>
        </w:rPr>
      </w:pPr>
      <w:r w:rsidRPr="00232E1D">
        <w:rPr>
          <w:rFonts w:hint="cs"/>
          <w:b/>
          <w:bCs/>
          <w:color w:val="FF0000"/>
          <w:rtl/>
          <w:lang w:bidi="ar-AE"/>
        </w:rPr>
        <w:t>يرجى إدراج صورة من البطاقة الجامعية</w:t>
      </w:r>
      <w:r w:rsidR="00A823CB">
        <w:rPr>
          <w:rFonts w:hint="cs"/>
          <w:b/>
          <w:bCs/>
          <w:color w:val="FF0000"/>
          <w:rtl/>
          <w:lang w:bidi="ar-AE"/>
        </w:rPr>
        <w:t xml:space="preserve"> وصورة من الهوية الاماراتية</w:t>
      </w:r>
    </w:p>
    <w:tbl>
      <w:tblPr>
        <w:bidiVisual/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9"/>
        <w:gridCol w:w="1787"/>
        <w:gridCol w:w="899"/>
        <w:gridCol w:w="2007"/>
        <w:gridCol w:w="906"/>
        <w:gridCol w:w="2064"/>
      </w:tblGrid>
      <w:tr w:rsidR="00494FE6" w:rsidRPr="001C40BD" w:rsidTr="00643795">
        <w:trPr>
          <w:trHeight w:val="499"/>
          <w:jc w:val="center"/>
        </w:trPr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FE6" w:rsidRPr="00E226CB" w:rsidRDefault="00494FE6" w:rsidP="00643795">
            <w:pPr>
              <w:bidi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E226CB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AE"/>
              </w:rPr>
              <w:t>بيان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AE"/>
              </w:rPr>
              <w:t>ـ</w:t>
            </w:r>
            <w:r w:rsidRPr="00E226CB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AE"/>
              </w:rPr>
              <w:t>ات الطال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AE"/>
              </w:rPr>
              <w:t>ـ</w:t>
            </w:r>
            <w:r w:rsidRPr="00E226CB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AE"/>
              </w:rPr>
              <w:t>ب</w:t>
            </w:r>
          </w:p>
        </w:tc>
      </w:tr>
      <w:tr w:rsidR="00494FE6" w:rsidRPr="001C40BD" w:rsidTr="00643795">
        <w:trPr>
          <w:trHeight w:val="75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FE6" w:rsidRPr="004C7E87" w:rsidRDefault="00494FE6" w:rsidP="00643795">
            <w:pPr>
              <w:bidi/>
              <w:rPr>
                <w:rFonts w:ascii="Arial" w:hAnsi="Arial" w:cs="Simplified Arabic"/>
                <w:rtl/>
                <w:lang w:bidi="ar-AE"/>
              </w:rPr>
            </w:pPr>
            <w:r w:rsidRPr="004C7E87">
              <w:rPr>
                <w:rFonts w:ascii="Arial" w:hAnsi="Arial" w:cs="Simplified Arabic" w:hint="cs"/>
                <w:rtl/>
                <w:lang w:bidi="ar-AE"/>
              </w:rPr>
              <w:t>اسم الطالب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6" w:rsidRPr="004C7E87" w:rsidRDefault="00494FE6" w:rsidP="00643795">
            <w:pPr>
              <w:bidi/>
              <w:rPr>
                <w:rFonts w:ascii="Arial" w:hAnsi="Arial" w:cs="Simplified Arabic"/>
                <w:rtl/>
                <w:lang w:bidi="ar-AE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FE6" w:rsidRPr="004C7E87" w:rsidRDefault="00494FE6" w:rsidP="00643795">
            <w:pPr>
              <w:bidi/>
              <w:rPr>
                <w:rFonts w:ascii="Arial" w:hAnsi="Arial" w:cs="Simplified Arabic"/>
                <w:rtl/>
                <w:lang w:bidi="ar-AE"/>
              </w:rPr>
            </w:pPr>
            <w:r w:rsidRPr="004C7E87">
              <w:rPr>
                <w:rFonts w:ascii="Arial" w:hAnsi="Arial" w:cs="Simplified Arabic" w:hint="cs"/>
                <w:rtl/>
                <w:lang w:bidi="ar-AE"/>
              </w:rPr>
              <w:t>الدولة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6" w:rsidRPr="004C7E87" w:rsidRDefault="00494FE6" w:rsidP="00643795">
            <w:pPr>
              <w:bidi/>
              <w:rPr>
                <w:rFonts w:ascii="Arial" w:hAnsi="Arial" w:cs="Simplified Arabic"/>
                <w:rtl/>
                <w:lang w:bidi="ar-AE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FE6" w:rsidRPr="004C7E87" w:rsidRDefault="00494FE6" w:rsidP="00643795">
            <w:pPr>
              <w:bidi/>
              <w:rPr>
                <w:rFonts w:ascii="Arial" w:hAnsi="Arial" w:cs="Simplified Arabic"/>
                <w:rtl/>
                <w:lang w:bidi="ar-AE"/>
              </w:rPr>
            </w:pPr>
            <w:r w:rsidRPr="004C7E87">
              <w:rPr>
                <w:rFonts w:ascii="Arial" w:hAnsi="Arial" w:cs="Simplified Arabic" w:hint="cs"/>
                <w:rtl/>
                <w:lang w:bidi="ar-AE"/>
              </w:rPr>
              <w:t>صورة شخصية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6" w:rsidRPr="003132C5" w:rsidRDefault="00494FE6" w:rsidP="00643795">
            <w:pPr>
              <w:bidi/>
              <w:rPr>
                <w:rFonts w:ascii="Arial" w:hAnsi="Arial" w:cs="Simplified Arabic"/>
                <w:sz w:val="24"/>
                <w:szCs w:val="24"/>
                <w:rtl/>
                <w:lang w:bidi="ar-AE"/>
              </w:rPr>
            </w:pPr>
          </w:p>
        </w:tc>
      </w:tr>
      <w:tr w:rsidR="00494FE6" w:rsidRPr="001C40BD" w:rsidTr="00643795">
        <w:trPr>
          <w:trHeight w:val="877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FE6" w:rsidRPr="004C7E87" w:rsidRDefault="00494FE6" w:rsidP="00643795">
            <w:pPr>
              <w:bidi/>
              <w:rPr>
                <w:rFonts w:ascii="Arial" w:hAnsi="Arial" w:cs="Simplified Arabic"/>
                <w:rtl/>
                <w:lang w:bidi="ar-AE"/>
              </w:rPr>
            </w:pPr>
            <w:r w:rsidRPr="004C7E87">
              <w:rPr>
                <w:rFonts w:ascii="Arial" w:hAnsi="Arial" w:cs="Simplified Arabic" w:hint="cs"/>
                <w:rtl/>
                <w:lang w:bidi="ar-AE"/>
              </w:rPr>
              <w:t>رقم الهوية</w:t>
            </w:r>
            <w:r w:rsidR="00C20871">
              <w:rPr>
                <w:rFonts w:ascii="Arial" w:hAnsi="Arial" w:cs="Simplified Arabic" w:hint="cs"/>
                <w:rtl/>
                <w:lang w:bidi="ar-AE"/>
              </w:rPr>
              <w:t xml:space="preserve"> </w:t>
            </w:r>
            <w:proofErr w:type="spellStart"/>
            <w:r w:rsidR="00C20871">
              <w:rPr>
                <w:rFonts w:ascii="Arial" w:hAnsi="Arial" w:cs="Simplified Arabic" w:hint="cs"/>
                <w:rtl/>
                <w:lang w:bidi="ar-AE"/>
              </w:rPr>
              <w:t>الاماراتية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6" w:rsidRPr="004C7E87" w:rsidRDefault="00494FE6" w:rsidP="00643795">
            <w:pPr>
              <w:bidi/>
              <w:rPr>
                <w:rFonts w:ascii="Arial" w:hAnsi="Arial" w:cs="Simplified Arabic"/>
                <w:rtl/>
                <w:lang w:bidi="ar-AE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FE6" w:rsidRPr="004C7E87" w:rsidRDefault="00494FE6" w:rsidP="00643795">
            <w:pPr>
              <w:bidi/>
              <w:rPr>
                <w:rFonts w:ascii="Arial" w:hAnsi="Arial" w:cs="Simplified Arabic"/>
                <w:rtl/>
                <w:lang w:bidi="ar-AE"/>
              </w:rPr>
            </w:pPr>
            <w:r w:rsidRPr="004C7E87">
              <w:rPr>
                <w:rFonts w:ascii="Arial" w:hAnsi="Arial" w:cs="Simplified Arabic" w:hint="cs"/>
                <w:rtl/>
                <w:lang w:bidi="ar-AE"/>
              </w:rPr>
              <w:t xml:space="preserve">جهة </w:t>
            </w:r>
            <w:proofErr w:type="spellStart"/>
            <w:r w:rsidRPr="004C7E87">
              <w:rPr>
                <w:rFonts w:ascii="Arial" w:hAnsi="Arial" w:cs="Simplified Arabic" w:hint="cs"/>
                <w:rtl/>
                <w:lang w:bidi="ar-AE"/>
              </w:rPr>
              <w:t>الابتعاث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6" w:rsidRPr="004C7E87" w:rsidRDefault="00494FE6" w:rsidP="00643795">
            <w:pPr>
              <w:bidi/>
              <w:rPr>
                <w:rFonts w:ascii="Arial" w:hAnsi="Arial" w:cs="Simplified Arabic"/>
                <w:rtl/>
                <w:lang w:bidi="ar-AE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FE6" w:rsidRPr="004C7E87" w:rsidRDefault="00494FE6" w:rsidP="00643795">
            <w:pPr>
              <w:bidi/>
              <w:rPr>
                <w:rFonts w:ascii="Arial" w:hAnsi="Arial" w:cs="Simplified Arabic"/>
                <w:rtl/>
                <w:lang w:bidi="ar-AE"/>
              </w:rPr>
            </w:pPr>
            <w:r w:rsidRPr="004C7E87">
              <w:rPr>
                <w:rFonts w:ascii="Arial" w:hAnsi="Arial" w:cs="Simplified Arabic" w:hint="cs"/>
                <w:rtl/>
                <w:lang w:bidi="ar-AE"/>
              </w:rPr>
              <w:t>الجامعة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6" w:rsidRPr="003132C5" w:rsidRDefault="00494FE6" w:rsidP="00643795">
            <w:pPr>
              <w:bidi/>
              <w:rPr>
                <w:rFonts w:ascii="Arial" w:hAnsi="Arial" w:cs="Simplified Arabic"/>
                <w:sz w:val="24"/>
                <w:szCs w:val="24"/>
                <w:rtl/>
                <w:lang w:bidi="ar-AE"/>
              </w:rPr>
            </w:pPr>
          </w:p>
        </w:tc>
      </w:tr>
      <w:tr w:rsidR="00494FE6" w:rsidRPr="001C40BD" w:rsidTr="00643795">
        <w:trPr>
          <w:trHeight w:val="994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FE6" w:rsidRPr="004C7E87" w:rsidRDefault="00494FE6" w:rsidP="00643795">
            <w:pPr>
              <w:bidi/>
              <w:rPr>
                <w:rFonts w:ascii="Arial" w:hAnsi="Arial" w:cs="Simplified Arabic"/>
                <w:rtl/>
                <w:lang w:bidi="ar-AE"/>
              </w:rPr>
            </w:pPr>
            <w:r w:rsidRPr="004C7E87">
              <w:rPr>
                <w:rFonts w:ascii="Arial" w:hAnsi="Arial" w:cs="Simplified Arabic" w:hint="cs"/>
                <w:rtl/>
                <w:lang w:bidi="ar-AE"/>
              </w:rPr>
              <w:t xml:space="preserve">المؤهل الدراسي </w:t>
            </w:r>
          </w:p>
          <w:p w:rsidR="00494FE6" w:rsidRPr="004C7E87" w:rsidRDefault="00494FE6" w:rsidP="00643795">
            <w:pPr>
              <w:bidi/>
              <w:rPr>
                <w:rFonts w:ascii="Arial" w:hAnsi="Arial" w:cs="Simplified Arabic"/>
                <w:rtl/>
                <w:lang w:bidi="ar-AE"/>
              </w:rPr>
            </w:pPr>
            <w:r w:rsidRPr="004C7E87">
              <w:rPr>
                <w:rFonts w:ascii="Arial" w:hAnsi="Arial" w:cs="Simplified Arabic" w:hint="cs"/>
                <w:rtl/>
                <w:lang w:bidi="ar-AE"/>
              </w:rPr>
              <w:t>الحالي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6" w:rsidRPr="004C7E87" w:rsidRDefault="00494FE6" w:rsidP="00643795">
            <w:pPr>
              <w:bidi/>
              <w:rPr>
                <w:rFonts w:ascii="Arial" w:hAnsi="Arial" w:cs="Simplified Arabic"/>
                <w:rtl/>
                <w:lang w:bidi="ar-AE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FE6" w:rsidRPr="004C7E87" w:rsidRDefault="00494FE6" w:rsidP="00643795">
            <w:pPr>
              <w:bidi/>
              <w:rPr>
                <w:rFonts w:ascii="Arial" w:hAnsi="Arial" w:cs="Simplified Arabic"/>
                <w:rtl/>
                <w:lang w:bidi="ar-AE"/>
              </w:rPr>
            </w:pPr>
            <w:r w:rsidRPr="004C7E87">
              <w:rPr>
                <w:rFonts w:ascii="Arial" w:hAnsi="Arial" w:cs="Simplified Arabic" w:hint="cs"/>
                <w:rtl/>
                <w:lang w:bidi="ar-AE"/>
              </w:rPr>
              <w:t>الكلية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6" w:rsidRPr="004C7E87" w:rsidRDefault="00494FE6" w:rsidP="00643795">
            <w:pPr>
              <w:bidi/>
              <w:rPr>
                <w:rFonts w:ascii="Arial" w:hAnsi="Arial" w:cs="Simplified Arabic"/>
                <w:rtl/>
                <w:lang w:bidi="ar-AE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FE6" w:rsidRPr="004C7E87" w:rsidRDefault="00494FE6" w:rsidP="00643795">
            <w:pPr>
              <w:bidi/>
              <w:rPr>
                <w:rFonts w:ascii="Arial" w:hAnsi="Arial" w:cs="Simplified Arabic"/>
                <w:rtl/>
                <w:lang w:bidi="ar-AE"/>
              </w:rPr>
            </w:pPr>
            <w:r w:rsidRPr="004C7E87">
              <w:rPr>
                <w:rFonts w:ascii="Arial" w:hAnsi="Arial" w:cs="Simplified Arabic" w:hint="cs"/>
                <w:rtl/>
                <w:lang w:bidi="ar-AE"/>
              </w:rPr>
              <w:t>التخصص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6" w:rsidRPr="003132C5" w:rsidRDefault="00494FE6" w:rsidP="00643795">
            <w:pPr>
              <w:bidi/>
              <w:rPr>
                <w:rFonts w:ascii="Arial" w:hAnsi="Arial" w:cs="Simplified Arabic"/>
                <w:sz w:val="24"/>
                <w:szCs w:val="24"/>
                <w:rtl/>
                <w:lang w:bidi="ar-AE"/>
              </w:rPr>
            </w:pPr>
          </w:p>
        </w:tc>
      </w:tr>
      <w:tr w:rsidR="00494FE6" w:rsidRPr="001C40BD" w:rsidTr="00643795">
        <w:trPr>
          <w:trHeight w:val="751"/>
          <w:jc w:val="center"/>
        </w:trPr>
        <w:tc>
          <w:tcPr>
            <w:tcW w:w="13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FE6" w:rsidRPr="004C7E87" w:rsidRDefault="00494FE6" w:rsidP="00643795">
            <w:pPr>
              <w:bidi/>
              <w:rPr>
                <w:rFonts w:ascii="Arial" w:hAnsi="Arial" w:cs="Simplified Arabic"/>
                <w:rtl/>
                <w:lang w:bidi="ar-AE"/>
              </w:rPr>
            </w:pPr>
            <w:r w:rsidRPr="004C7E87">
              <w:rPr>
                <w:rFonts w:ascii="Arial" w:hAnsi="Arial" w:cs="Simplified Arabic" w:hint="cs"/>
                <w:rtl/>
                <w:lang w:bidi="ar-AE"/>
              </w:rPr>
              <w:t>البريد الالكتروني</w:t>
            </w:r>
          </w:p>
        </w:tc>
        <w:tc>
          <w:tcPr>
            <w:tcW w:w="4693" w:type="dxa"/>
            <w:gridSpan w:val="3"/>
            <w:tcBorders>
              <w:bottom w:val="single" w:sz="4" w:space="0" w:color="auto"/>
            </w:tcBorders>
            <w:vAlign w:val="center"/>
          </w:tcPr>
          <w:p w:rsidR="00494FE6" w:rsidRPr="004C7E87" w:rsidRDefault="00494FE6" w:rsidP="00643795">
            <w:pPr>
              <w:bidi/>
              <w:rPr>
                <w:rFonts w:ascii="Arial" w:hAnsi="Arial" w:cs="Simplified Arabic"/>
                <w:rtl/>
                <w:lang w:bidi="ar-AE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FE6" w:rsidRPr="004C7E87" w:rsidRDefault="00494FE6" w:rsidP="00643795">
            <w:pPr>
              <w:bidi/>
              <w:rPr>
                <w:rFonts w:ascii="Arial" w:hAnsi="Arial" w:cs="Simplified Arabic"/>
                <w:rtl/>
                <w:lang w:bidi="ar-AE"/>
              </w:rPr>
            </w:pPr>
            <w:r w:rsidRPr="004C7E87">
              <w:rPr>
                <w:rFonts w:ascii="Arial" w:hAnsi="Arial" w:cs="Simplified Arabic" w:hint="cs"/>
                <w:rtl/>
                <w:lang w:bidi="ar-AE"/>
              </w:rPr>
              <w:t>الهاتف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494FE6" w:rsidRPr="003132C5" w:rsidRDefault="00494FE6" w:rsidP="00643795">
            <w:pPr>
              <w:bidi/>
              <w:rPr>
                <w:rFonts w:ascii="Arial" w:hAnsi="Arial" w:cs="Simplified Arabic"/>
                <w:sz w:val="24"/>
                <w:szCs w:val="24"/>
                <w:rtl/>
                <w:lang w:bidi="ar-AE"/>
              </w:rPr>
            </w:pPr>
          </w:p>
        </w:tc>
      </w:tr>
    </w:tbl>
    <w:p w:rsidR="00494FE6" w:rsidRDefault="00494FE6" w:rsidP="00494FE6">
      <w:pPr>
        <w:bidi/>
        <w:rPr>
          <w:rtl/>
          <w:lang w:bidi="ar-AE"/>
        </w:rPr>
      </w:pPr>
    </w:p>
    <w:tbl>
      <w:tblPr>
        <w:bidiVisual/>
        <w:tblW w:w="9090" w:type="dxa"/>
        <w:tblInd w:w="-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2"/>
        <w:gridCol w:w="5008"/>
      </w:tblGrid>
      <w:tr w:rsidR="00494FE6" w:rsidRPr="00FF4D23" w:rsidTr="00643795">
        <w:trPr>
          <w:trHeight w:val="449"/>
        </w:trPr>
        <w:tc>
          <w:tcPr>
            <w:tcW w:w="9090" w:type="dxa"/>
            <w:gridSpan w:val="2"/>
            <w:shd w:val="clear" w:color="auto" w:fill="D9D9D9" w:themeFill="background1" w:themeFillShade="D9"/>
            <w:vAlign w:val="center"/>
          </w:tcPr>
          <w:p w:rsidR="00494FE6" w:rsidRPr="00FF4D23" w:rsidRDefault="00494FE6" w:rsidP="0064379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مختصر المشاركة</w:t>
            </w:r>
          </w:p>
        </w:tc>
      </w:tr>
      <w:tr w:rsidR="00494FE6" w:rsidRPr="00FF4D23" w:rsidTr="00643795">
        <w:tc>
          <w:tcPr>
            <w:tcW w:w="4082" w:type="dxa"/>
            <w:vAlign w:val="center"/>
          </w:tcPr>
          <w:p w:rsidR="00494FE6" w:rsidRPr="00FF4D23" w:rsidRDefault="00494FE6" w:rsidP="00643795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وصف مختصر لا يزيد عن 250 كلمة</w:t>
            </w:r>
          </w:p>
        </w:tc>
        <w:tc>
          <w:tcPr>
            <w:tcW w:w="5008" w:type="dxa"/>
            <w:vAlign w:val="center"/>
          </w:tcPr>
          <w:p w:rsidR="00494FE6" w:rsidRDefault="00494FE6" w:rsidP="00643795">
            <w:pPr>
              <w:rPr>
                <w:sz w:val="28"/>
                <w:szCs w:val="28"/>
                <w:rtl/>
              </w:rPr>
            </w:pPr>
          </w:p>
          <w:p w:rsidR="00494FE6" w:rsidRDefault="00494FE6" w:rsidP="00643795">
            <w:pPr>
              <w:rPr>
                <w:sz w:val="28"/>
                <w:szCs w:val="28"/>
                <w:rtl/>
              </w:rPr>
            </w:pPr>
          </w:p>
          <w:p w:rsidR="00494FE6" w:rsidRDefault="00494FE6" w:rsidP="00643795">
            <w:pPr>
              <w:rPr>
                <w:sz w:val="28"/>
                <w:szCs w:val="28"/>
                <w:rtl/>
              </w:rPr>
            </w:pPr>
          </w:p>
          <w:p w:rsidR="00494FE6" w:rsidRDefault="00494FE6" w:rsidP="00643795">
            <w:pPr>
              <w:rPr>
                <w:sz w:val="28"/>
                <w:szCs w:val="28"/>
                <w:rtl/>
              </w:rPr>
            </w:pPr>
          </w:p>
          <w:p w:rsidR="00494FE6" w:rsidRPr="00FF4D23" w:rsidRDefault="00494FE6" w:rsidP="00643795">
            <w:pPr>
              <w:rPr>
                <w:sz w:val="28"/>
                <w:szCs w:val="28"/>
                <w:rtl/>
              </w:rPr>
            </w:pPr>
          </w:p>
        </w:tc>
      </w:tr>
    </w:tbl>
    <w:p w:rsidR="007D140D" w:rsidRPr="00494FE6" w:rsidRDefault="007D140D" w:rsidP="00494FE6">
      <w:pPr>
        <w:bidi/>
        <w:ind w:left="-334" w:right="-334"/>
        <w:jc w:val="both"/>
        <w:rPr>
          <w:szCs w:val="28"/>
          <w:rtl/>
        </w:rPr>
      </w:pPr>
    </w:p>
    <w:p w:rsidR="007D140D" w:rsidRDefault="007D140D" w:rsidP="00494FE6">
      <w:pPr>
        <w:spacing w:after="0" w:line="240" w:lineRule="auto"/>
        <w:rPr>
          <w:rtl/>
        </w:rPr>
      </w:pPr>
      <w:r>
        <w:rPr>
          <w:rtl/>
        </w:rPr>
        <w:br w:type="page"/>
      </w:r>
    </w:p>
    <w:p w:rsidR="00E643EB" w:rsidRDefault="00E643EB">
      <w:pPr>
        <w:spacing w:after="0" w:line="240" w:lineRule="auto"/>
        <w:rPr>
          <w:lang w:bidi="ar-AE"/>
        </w:rPr>
      </w:pPr>
    </w:p>
    <w:tbl>
      <w:tblPr>
        <w:tblStyle w:val="TableGrid"/>
        <w:tblW w:w="9073" w:type="dxa"/>
        <w:tblInd w:w="-318" w:type="dxa"/>
        <w:tblLook w:val="04A0"/>
      </w:tblPr>
      <w:tblGrid>
        <w:gridCol w:w="5104"/>
        <w:gridCol w:w="900"/>
        <w:gridCol w:w="3069"/>
      </w:tblGrid>
      <w:tr w:rsidR="00E643EB" w:rsidTr="00494FE6">
        <w:trPr>
          <w:trHeight w:val="482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:rsidR="00E643EB" w:rsidRPr="00985C8E" w:rsidRDefault="00985C8E" w:rsidP="00985C8E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 w:rsidRPr="00985C8E">
              <w:rPr>
                <w:rFonts w:hint="cs"/>
                <w:sz w:val="28"/>
                <w:szCs w:val="28"/>
                <w:rtl/>
                <w:lang w:bidi="ar-AE"/>
              </w:rPr>
              <w:t>الانجاز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643EB" w:rsidRPr="00985C8E" w:rsidRDefault="0053067D" w:rsidP="00985C8E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الوزن</w:t>
            </w:r>
          </w:p>
        </w:tc>
        <w:tc>
          <w:tcPr>
            <w:tcW w:w="3069" w:type="dxa"/>
            <w:shd w:val="clear" w:color="auto" w:fill="D9D9D9" w:themeFill="background1" w:themeFillShade="D9"/>
            <w:vAlign w:val="center"/>
          </w:tcPr>
          <w:p w:rsidR="00E643EB" w:rsidRPr="00985C8E" w:rsidRDefault="00E643EB" w:rsidP="00985C8E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 w:rsidRPr="00985C8E">
              <w:rPr>
                <w:rFonts w:hint="cs"/>
                <w:sz w:val="28"/>
                <w:szCs w:val="28"/>
                <w:rtl/>
                <w:lang w:bidi="ar-AE"/>
              </w:rPr>
              <w:t>المعيار</w:t>
            </w:r>
          </w:p>
        </w:tc>
      </w:tr>
      <w:tr w:rsidR="00E643EB" w:rsidTr="00985C8E">
        <w:tc>
          <w:tcPr>
            <w:tcW w:w="5104" w:type="dxa"/>
          </w:tcPr>
          <w:p w:rsidR="00E643EB" w:rsidRPr="00737ADB" w:rsidRDefault="00E643EB" w:rsidP="00737ADB">
            <w:pPr>
              <w:bidi/>
              <w:rPr>
                <w:sz w:val="24"/>
                <w:szCs w:val="24"/>
                <w:lang w:bidi="ar-AE"/>
              </w:rPr>
            </w:pPr>
          </w:p>
        </w:tc>
        <w:tc>
          <w:tcPr>
            <w:tcW w:w="900" w:type="dxa"/>
            <w:vAlign w:val="center"/>
          </w:tcPr>
          <w:p w:rsidR="00E643EB" w:rsidRPr="00737ADB" w:rsidRDefault="00E643EB" w:rsidP="00737ADB">
            <w:pPr>
              <w:bidi/>
              <w:jc w:val="center"/>
              <w:rPr>
                <w:sz w:val="24"/>
                <w:szCs w:val="24"/>
                <w:lang w:bidi="ar-AE"/>
              </w:rPr>
            </w:pPr>
            <w:r w:rsidRPr="00737ADB">
              <w:rPr>
                <w:sz w:val="24"/>
                <w:szCs w:val="24"/>
                <w:lang w:bidi="ar-AE"/>
              </w:rPr>
              <w:t>30</w:t>
            </w:r>
          </w:p>
        </w:tc>
        <w:tc>
          <w:tcPr>
            <w:tcW w:w="3069" w:type="dxa"/>
          </w:tcPr>
          <w:p w:rsidR="00E643EB" w:rsidRPr="002675AD" w:rsidRDefault="002675AD" w:rsidP="002675AD">
            <w:pPr>
              <w:bidi/>
              <w:rPr>
                <w:rFonts w:ascii="Arial" w:hAnsi="Arial" w:cs="Simplified Arabic"/>
                <w:sz w:val="24"/>
                <w:szCs w:val="24"/>
                <w:lang w:bidi="ar-AE"/>
              </w:rPr>
            </w:pPr>
            <w:r w:rsidRPr="002675AD">
              <w:rPr>
                <w:rFonts w:ascii="Arial" w:hAnsi="Arial" w:cs="Simplified Arabic"/>
                <w:sz w:val="24"/>
                <w:szCs w:val="24"/>
                <w:rtl/>
                <w:lang w:bidi="ar-AE"/>
              </w:rPr>
              <w:t xml:space="preserve">إبراز الهوية الوطنية والتعريف بالعادات والتقاليد لدولة </w:t>
            </w:r>
            <w:r w:rsidR="00494FE6" w:rsidRPr="002675AD">
              <w:rPr>
                <w:rFonts w:ascii="Arial" w:hAnsi="Arial" w:cs="Simplified Arabic" w:hint="cs"/>
                <w:sz w:val="24"/>
                <w:szCs w:val="24"/>
                <w:rtl/>
                <w:lang w:bidi="ar-AE"/>
              </w:rPr>
              <w:t>الإمارات</w:t>
            </w:r>
            <w:r w:rsidRPr="002675AD">
              <w:rPr>
                <w:rFonts w:ascii="Arial" w:hAnsi="Arial" w:cs="Simplified Arabic"/>
                <w:sz w:val="24"/>
                <w:szCs w:val="24"/>
                <w:rtl/>
                <w:lang w:bidi="ar-AE"/>
              </w:rPr>
              <w:t xml:space="preserve"> من خلال المشاركة بالأنشطة والفعاليات (الرسمية وغير </w:t>
            </w:r>
            <w:r w:rsidR="00494FE6">
              <w:rPr>
                <w:rFonts w:ascii="Arial" w:hAnsi="Arial" w:cs="Simplified Arabic" w:hint="cs"/>
                <w:sz w:val="24"/>
                <w:szCs w:val="24"/>
                <w:rtl/>
                <w:lang w:bidi="ar-AE"/>
              </w:rPr>
              <w:t>ال</w:t>
            </w:r>
            <w:r w:rsidRPr="002675AD">
              <w:rPr>
                <w:rFonts w:ascii="Arial" w:hAnsi="Arial" w:cs="Simplified Arabic"/>
                <w:sz w:val="24"/>
                <w:szCs w:val="24"/>
                <w:rtl/>
                <w:lang w:bidi="ar-AE"/>
              </w:rPr>
              <w:t xml:space="preserve">رسمية) التي تنظمها الجهة التعليمية والجهة الممثلة لدولة </w:t>
            </w:r>
            <w:r w:rsidR="00494FE6" w:rsidRPr="002675AD">
              <w:rPr>
                <w:rFonts w:ascii="Arial" w:hAnsi="Arial" w:cs="Simplified Arabic" w:hint="cs"/>
                <w:sz w:val="24"/>
                <w:szCs w:val="24"/>
                <w:rtl/>
                <w:lang w:bidi="ar-AE"/>
              </w:rPr>
              <w:t>الإمارات</w:t>
            </w:r>
            <w:r w:rsidRPr="002675AD">
              <w:rPr>
                <w:rFonts w:ascii="Arial" w:hAnsi="Arial" w:cs="Simplified Arabic"/>
                <w:sz w:val="24"/>
                <w:szCs w:val="24"/>
                <w:rtl/>
                <w:lang w:bidi="ar-AE"/>
              </w:rPr>
              <w:t xml:space="preserve"> (السفارة/ مكتب متابعة شؤون الطلبة) وغيرها</w:t>
            </w:r>
          </w:p>
        </w:tc>
      </w:tr>
      <w:tr w:rsidR="00E643EB" w:rsidTr="00985C8E">
        <w:tc>
          <w:tcPr>
            <w:tcW w:w="5104" w:type="dxa"/>
          </w:tcPr>
          <w:p w:rsidR="00E643EB" w:rsidRPr="00737ADB" w:rsidRDefault="00E643EB" w:rsidP="00737ADB">
            <w:pPr>
              <w:bidi/>
              <w:rPr>
                <w:sz w:val="24"/>
                <w:szCs w:val="24"/>
                <w:lang w:bidi="ar-AE"/>
              </w:rPr>
            </w:pPr>
          </w:p>
        </w:tc>
        <w:tc>
          <w:tcPr>
            <w:tcW w:w="900" w:type="dxa"/>
            <w:vAlign w:val="center"/>
          </w:tcPr>
          <w:p w:rsidR="00E643EB" w:rsidRPr="00737ADB" w:rsidRDefault="002675AD" w:rsidP="002675AD">
            <w:pPr>
              <w:bidi/>
              <w:jc w:val="center"/>
              <w:rPr>
                <w:sz w:val="24"/>
                <w:szCs w:val="24"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25</w:t>
            </w:r>
          </w:p>
        </w:tc>
        <w:tc>
          <w:tcPr>
            <w:tcW w:w="3069" w:type="dxa"/>
          </w:tcPr>
          <w:p w:rsidR="00E643EB" w:rsidRPr="002675AD" w:rsidRDefault="002675AD" w:rsidP="002675AD">
            <w:pPr>
              <w:bidi/>
              <w:rPr>
                <w:rFonts w:ascii="Arial" w:hAnsi="Arial" w:cs="Simplified Arabic"/>
                <w:sz w:val="24"/>
                <w:szCs w:val="24"/>
                <w:lang w:bidi="ar-AE"/>
              </w:rPr>
            </w:pPr>
            <w:r w:rsidRPr="002675AD">
              <w:rPr>
                <w:rFonts w:ascii="Arial" w:hAnsi="Arial" w:cs="Simplified Arabic"/>
                <w:sz w:val="24"/>
                <w:szCs w:val="24"/>
                <w:rtl/>
                <w:lang w:bidi="ar-AE"/>
              </w:rPr>
              <w:t xml:space="preserve">الاحترام والتقيد بتطبيق </w:t>
            </w:r>
            <w:r w:rsidR="00494FE6" w:rsidRPr="002675AD">
              <w:rPr>
                <w:rFonts w:ascii="Arial" w:hAnsi="Arial" w:cs="Simplified Arabic" w:hint="cs"/>
                <w:sz w:val="24"/>
                <w:szCs w:val="24"/>
                <w:rtl/>
                <w:lang w:bidi="ar-AE"/>
              </w:rPr>
              <w:t>الأنظمة</w:t>
            </w:r>
            <w:r w:rsidRPr="002675AD">
              <w:rPr>
                <w:rFonts w:ascii="Arial" w:hAnsi="Arial" w:cs="Simplified Arabic"/>
                <w:sz w:val="24"/>
                <w:szCs w:val="24"/>
                <w:rtl/>
                <w:lang w:bidi="ar-AE"/>
              </w:rPr>
              <w:t xml:space="preserve"> والقوانين بالدولة والجهة التعليمية الموفد لها، والحفاظ على الممتلكات العامة، والتعامل مع المجتمع بالسلوك الحسن </w:t>
            </w:r>
            <w:r w:rsidR="00494FE6" w:rsidRPr="002675AD">
              <w:rPr>
                <w:rFonts w:ascii="Arial" w:hAnsi="Arial" w:cs="Simplified Arabic" w:hint="cs"/>
                <w:sz w:val="24"/>
                <w:szCs w:val="24"/>
                <w:rtl/>
                <w:lang w:bidi="ar-AE"/>
              </w:rPr>
              <w:t>والأخلاق</w:t>
            </w:r>
            <w:r w:rsidRPr="002675AD">
              <w:rPr>
                <w:rFonts w:ascii="Arial" w:hAnsi="Arial" w:cs="Simplified Arabic"/>
                <w:sz w:val="24"/>
                <w:szCs w:val="24"/>
                <w:rtl/>
                <w:lang w:bidi="ar-AE"/>
              </w:rPr>
              <w:t xml:space="preserve"> الحميدة واحترام المبادئ </w:t>
            </w:r>
          </w:p>
        </w:tc>
      </w:tr>
      <w:tr w:rsidR="00E643EB" w:rsidTr="00985C8E">
        <w:tc>
          <w:tcPr>
            <w:tcW w:w="5104" w:type="dxa"/>
          </w:tcPr>
          <w:p w:rsidR="00E643EB" w:rsidRPr="00737ADB" w:rsidRDefault="00E643EB" w:rsidP="00737ADB">
            <w:pPr>
              <w:bidi/>
              <w:rPr>
                <w:sz w:val="24"/>
                <w:szCs w:val="24"/>
                <w:lang w:bidi="ar-AE"/>
              </w:rPr>
            </w:pPr>
          </w:p>
        </w:tc>
        <w:tc>
          <w:tcPr>
            <w:tcW w:w="900" w:type="dxa"/>
            <w:vAlign w:val="center"/>
          </w:tcPr>
          <w:p w:rsidR="00E643EB" w:rsidRPr="00737ADB" w:rsidRDefault="002675AD" w:rsidP="00737ADB">
            <w:pPr>
              <w:bidi/>
              <w:jc w:val="center"/>
              <w:rPr>
                <w:sz w:val="24"/>
                <w:szCs w:val="24"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30</w:t>
            </w:r>
          </w:p>
        </w:tc>
        <w:tc>
          <w:tcPr>
            <w:tcW w:w="3069" w:type="dxa"/>
          </w:tcPr>
          <w:p w:rsidR="00E643EB" w:rsidRPr="002675AD" w:rsidRDefault="002675AD" w:rsidP="002675AD">
            <w:pPr>
              <w:bidi/>
              <w:rPr>
                <w:rFonts w:ascii="Arial" w:hAnsi="Arial"/>
                <w:sz w:val="24"/>
                <w:szCs w:val="24"/>
                <w:lang w:bidi="ar-AE"/>
              </w:rPr>
            </w:pPr>
            <w:r w:rsidRPr="002675AD">
              <w:rPr>
                <w:rFonts w:ascii="Arial" w:hAnsi="Arial"/>
                <w:sz w:val="24"/>
                <w:szCs w:val="24"/>
                <w:rtl/>
                <w:lang w:bidi="ar-AE"/>
              </w:rPr>
              <w:t xml:space="preserve">الجهود المتميزة المبذولة في التحصيل العلمي </w:t>
            </w:r>
            <w:r w:rsidR="00494FE6">
              <w:rPr>
                <w:rFonts w:ascii="Arial" w:hAnsi="Arial" w:hint="cs"/>
                <w:sz w:val="24"/>
                <w:szCs w:val="24"/>
                <w:rtl/>
                <w:lang w:bidi="ar-AE"/>
              </w:rPr>
              <w:t>و</w:t>
            </w:r>
            <w:r w:rsidRPr="002675AD">
              <w:rPr>
                <w:rFonts w:ascii="Arial" w:hAnsi="Arial"/>
                <w:b/>
                <w:bCs/>
                <w:sz w:val="24"/>
                <w:szCs w:val="24"/>
                <w:rtl/>
                <w:lang w:bidi="ar-AE"/>
              </w:rPr>
              <w:t>النظري والميداني</w:t>
            </w:r>
            <w:r w:rsidRPr="002675AD">
              <w:rPr>
                <w:rFonts w:ascii="Arial" w:hAnsi="Arial"/>
                <w:sz w:val="24"/>
                <w:szCs w:val="24"/>
                <w:rtl/>
                <w:lang w:bidi="ar-AE"/>
              </w:rPr>
              <w:t>، والسعي لتنمية القدرات والمهارات في غير مجال التخصص (الدورات وورش العمل وما شابه)</w:t>
            </w:r>
            <w:r w:rsidRPr="002675AD">
              <w:rPr>
                <w:rFonts w:ascii="Arial" w:hAnsi="Arial"/>
                <w:sz w:val="24"/>
                <w:szCs w:val="24"/>
                <w:lang w:bidi="ar-AE"/>
              </w:rPr>
              <w:t xml:space="preserve"> </w:t>
            </w:r>
          </w:p>
        </w:tc>
      </w:tr>
      <w:tr w:rsidR="00E643EB" w:rsidTr="00985C8E">
        <w:tc>
          <w:tcPr>
            <w:tcW w:w="5104" w:type="dxa"/>
          </w:tcPr>
          <w:p w:rsidR="00E643EB" w:rsidRPr="00737ADB" w:rsidRDefault="00E643EB" w:rsidP="00737ADB">
            <w:pPr>
              <w:bidi/>
              <w:rPr>
                <w:sz w:val="24"/>
                <w:szCs w:val="24"/>
                <w:lang w:bidi="ar-AE"/>
              </w:rPr>
            </w:pPr>
          </w:p>
        </w:tc>
        <w:tc>
          <w:tcPr>
            <w:tcW w:w="900" w:type="dxa"/>
            <w:vAlign w:val="center"/>
          </w:tcPr>
          <w:p w:rsidR="00E643EB" w:rsidRPr="00737ADB" w:rsidRDefault="00E643EB" w:rsidP="00737ADB">
            <w:pPr>
              <w:bidi/>
              <w:jc w:val="center"/>
              <w:rPr>
                <w:sz w:val="24"/>
                <w:szCs w:val="24"/>
                <w:lang w:bidi="ar-AE"/>
              </w:rPr>
            </w:pPr>
            <w:r w:rsidRPr="00737ADB">
              <w:rPr>
                <w:sz w:val="24"/>
                <w:szCs w:val="24"/>
                <w:lang w:bidi="ar-AE"/>
              </w:rPr>
              <w:t>15</w:t>
            </w:r>
          </w:p>
        </w:tc>
        <w:tc>
          <w:tcPr>
            <w:tcW w:w="3069" w:type="dxa"/>
          </w:tcPr>
          <w:p w:rsidR="00E643EB" w:rsidRPr="002675AD" w:rsidRDefault="002675AD" w:rsidP="002675AD">
            <w:pPr>
              <w:bidi/>
              <w:rPr>
                <w:rFonts w:ascii="Arial" w:hAnsi="Arial" w:cs="Simplified Arabic"/>
                <w:sz w:val="24"/>
                <w:szCs w:val="24"/>
                <w:rtl/>
                <w:lang w:bidi="ar-AE"/>
              </w:rPr>
            </w:pPr>
            <w:r w:rsidRPr="002675AD">
              <w:rPr>
                <w:rFonts w:ascii="Arial" w:hAnsi="Arial" w:cs="Simplified Arabic"/>
                <w:sz w:val="24"/>
                <w:szCs w:val="24"/>
                <w:rtl/>
                <w:lang w:bidi="ar-AE"/>
              </w:rPr>
              <w:t xml:space="preserve">مدى الحرص على تعزيز التواصل مع السفارة/ مكتب متابعة شؤون الطلبة، ومع </w:t>
            </w:r>
            <w:proofErr w:type="spellStart"/>
            <w:r w:rsidRPr="002675AD">
              <w:rPr>
                <w:rFonts w:ascii="Arial" w:hAnsi="Arial" w:cs="Simplified Arabic"/>
                <w:sz w:val="24"/>
                <w:szCs w:val="24"/>
                <w:rtl/>
                <w:lang w:bidi="ar-AE"/>
              </w:rPr>
              <w:t>افراد</w:t>
            </w:r>
            <w:proofErr w:type="spellEnd"/>
            <w:r w:rsidRPr="002675AD">
              <w:rPr>
                <w:rFonts w:ascii="Arial" w:hAnsi="Arial" w:cs="Simplified Arabic"/>
                <w:sz w:val="24"/>
                <w:szCs w:val="24"/>
                <w:rtl/>
                <w:lang w:bidi="ar-AE"/>
              </w:rPr>
              <w:t xml:space="preserve"> المجتمع بالدولة الموفد </w:t>
            </w:r>
            <w:proofErr w:type="spellStart"/>
            <w:r w:rsidRPr="002675AD">
              <w:rPr>
                <w:rFonts w:ascii="Arial" w:hAnsi="Arial" w:cs="Simplified Arabic"/>
                <w:sz w:val="24"/>
                <w:szCs w:val="24"/>
                <w:rtl/>
                <w:lang w:bidi="ar-AE"/>
              </w:rPr>
              <w:t>بها</w:t>
            </w:r>
            <w:proofErr w:type="spellEnd"/>
            <w:r w:rsidRPr="002675AD">
              <w:rPr>
                <w:rFonts w:ascii="Arial" w:hAnsi="Arial" w:cs="Simplified Arabic"/>
                <w:sz w:val="24"/>
                <w:szCs w:val="24"/>
                <w:rtl/>
                <w:lang w:bidi="ar-AE"/>
              </w:rPr>
              <w:t xml:space="preserve"> للاطلاع على الثقافة وتعزيز المهارة اللغوية </w:t>
            </w:r>
          </w:p>
        </w:tc>
      </w:tr>
    </w:tbl>
    <w:p w:rsidR="009A72E8" w:rsidRDefault="009A72E8">
      <w:pPr>
        <w:spacing w:after="0" w:line="240" w:lineRule="auto"/>
        <w:rPr>
          <w:lang w:bidi="ar-AE"/>
        </w:rPr>
      </w:pPr>
    </w:p>
    <w:p w:rsidR="00382B2A" w:rsidRPr="00494FE6" w:rsidRDefault="001C40BD" w:rsidP="00494FE6">
      <w:pPr>
        <w:bidi/>
        <w:spacing w:after="0" w:line="240" w:lineRule="auto"/>
        <w:rPr>
          <w:rtl/>
          <w:lang w:bidi="ar-AE"/>
        </w:rPr>
      </w:pPr>
      <w:r>
        <w:rPr>
          <w:rtl/>
          <w:lang w:bidi="ar-AE"/>
        </w:rPr>
        <w:br w:type="page"/>
      </w:r>
    </w:p>
    <w:p w:rsidR="00382B2A" w:rsidRPr="00766276" w:rsidRDefault="00382B2A" w:rsidP="00766276">
      <w:pPr>
        <w:bidi/>
        <w:spacing w:after="0" w:line="240" w:lineRule="auto"/>
        <w:rPr>
          <w:color w:val="FF0000"/>
          <w:sz w:val="28"/>
          <w:szCs w:val="28"/>
          <w:rtl/>
          <w:lang w:bidi="ar-AE"/>
        </w:rPr>
      </w:pPr>
      <w:r w:rsidRPr="00766276">
        <w:rPr>
          <w:rFonts w:hint="cs"/>
          <w:color w:val="FF0000"/>
          <w:sz w:val="28"/>
          <w:szCs w:val="28"/>
          <w:rtl/>
          <w:lang w:bidi="ar-AE"/>
        </w:rPr>
        <w:lastRenderedPageBreak/>
        <w:t>ملاحظة:</w:t>
      </w:r>
      <w:r w:rsidR="00766276">
        <w:rPr>
          <w:rFonts w:hint="cs"/>
          <w:color w:val="FF0000"/>
          <w:sz w:val="28"/>
          <w:szCs w:val="28"/>
          <w:rtl/>
          <w:lang w:bidi="ar-AE"/>
        </w:rPr>
        <w:t xml:space="preserve"> </w:t>
      </w:r>
      <w:r w:rsidRPr="00766276">
        <w:rPr>
          <w:rFonts w:hint="cs"/>
          <w:color w:val="FF0000"/>
          <w:sz w:val="28"/>
          <w:szCs w:val="28"/>
          <w:rtl/>
          <w:lang w:bidi="ar-AE"/>
        </w:rPr>
        <w:t>يرجى التأكد من وضوح المرفقات</w:t>
      </w:r>
      <w:r w:rsidR="00AC28F2" w:rsidRPr="00766276">
        <w:rPr>
          <w:rFonts w:hint="cs"/>
          <w:color w:val="FF0000"/>
          <w:sz w:val="28"/>
          <w:szCs w:val="28"/>
          <w:rtl/>
          <w:lang w:bidi="ar-AE"/>
        </w:rPr>
        <w:t xml:space="preserve"> ، وكتاب</w:t>
      </w:r>
      <w:r w:rsidR="003B2CC4">
        <w:rPr>
          <w:rFonts w:hint="cs"/>
          <w:color w:val="FF0000"/>
          <w:sz w:val="28"/>
          <w:szCs w:val="28"/>
          <w:rtl/>
          <w:lang w:bidi="ar-AE"/>
        </w:rPr>
        <w:t>ة</w:t>
      </w:r>
      <w:r w:rsidR="00AC28F2" w:rsidRPr="00766276">
        <w:rPr>
          <w:rFonts w:hint="cs"/>
          <w:color w:val="FF0000"/>
          <w:sz w:val="28"/>
          <w:szCs w:val="28"/>
          <w:rtl/>
          <w:lang w:bidi="ar-AE"/>
        </w:rPr>
        <w:t xml:space="preserve"> شرح بسيط عن المرفق</w:t>
      </w:r>
    </w:p>
    <w:p w:rsidR="00AC28F2" w:rsidRDefault="00AC28F2" w:rsidP="00AC28F2">
      <w:pPr>
        <w:bidi/>
        <w:spacing w:after="0" w:line="240" w:lineRule="auto"/>
        <w:rPr>
          <w:b/>
          <w:bCs/>
          <w:sz w:val="28"/>
          <w:szCs w:val="28"/>
          <w:rtl/>
          <w:lang w:bidi="ar-AE"/>
        </w:rPr>
      </w:pPr>
    </w:p>
    <w:tbl>
      <w:tblPr>
        <w:tblStyle w:val="TableGrid"/>
        <w:tblW w:w="0" w:type="auto"/>
        <w:tblLook w:val="04A0"/>
      </w:tblPr>
      <w:tblGrid>
        <w:gridCol w:w="4264"/>
        <w:gridCol w:w="4265"/>
      </w:tblGrid>
      <w:tr w:rsidR="00494FE6" w:rsidRPr="00382B2A" w:rsidTr="00494FE6">
        <w:trPr>
          <w:trHeight w:val="517"/>
        </w:trPr>
        <w:tc>
          <w:tcPr>
            <w:tcW w:w="8529" w:type="dxa"/>
            <w:gridSpan w:val="2"/>
            <w:shd w:val="clear" w:color="auto" w:fill="D9D9D9" w:themeFill="background1" w:themeFillShade="D9"/>
            <w:vAlign w:val="center"/>
          </w:tcPr>
          <w:p w:rsidR="00494FE6" w:rsidRPr="00494FE6" w:rsidRDefault="00494FE6" w:rsidP="00494FE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494FE6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المرفقــات</w:t>
            </w:r>
          </w:p>
        </w:tc>
      </w:tr>
      <w:tr w:rsidR="00382B2A" w:rsidRPr="00382B2A" w:rsidTr="00A11CB0">
        <w:trPr>
          <w:trHeight w:val="4999"/>
        </w:trPr>
        <w:tc>
          <w:tcPr>
            <w:tcW w:w="4264" w:type="dxa"/>
            <w:vAlign w:val="center"/>
          </w:tcPr>
          <w:p w:rsidR="00382B2A" w:rsidRPr="00382B2A" w:rsidRDefault="00382B2A" w:rsidP="009B0F5A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 w:rsidRPr="00382B2A">
              <w:rPr>
                <w:rFonts w:hint="cs"/>
                <w:sz w:val="28"/>
                <w:szCs w:val="28"/>
                <w:rtl/>
                <w:lang w:bidi="ar-AE"/>
              </w:rPr>
              <w:t>وضع صورة المرفق</w:t>
            </w:r>
          </w:p>
        </w:tc>
        <w:tc>
          <w:tcPr>
            <w:tcW w:w="4265" w:type="dxa"/>
            <w:vAlign w:val="center"/>
          </w:tcPr>
          <w:p w:rsidR="00382B2A" w:rsidRPr="00382B2A" w:rsidRDefault="00382B2A" w:rsidP="00382B2A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 w:rsidRPr="00382B2A">
              <w:rPr>
                <w:rFonts w:hint="cs"/>
                <w:sz w:val="28"/>
                <w:szCs w:val="28"/>
                <w:rtl/>
                <w:lang w:bidi="ar-AE"/>
              </w:rPr>
              <w:t>وضع صورة المرفق</w:t>
            </w:r>
          </w:p>
        </w:tc>
      </w:tr>
      <w:tr w:rsidR="00382B2A" w:rsidRPr="00382B2A" w:rsidTr="00382B2A">
        <w:tc>
          <w:tcPr>
            <w:tcW w:w="4264" w:type="dxa"/>
            <w:vAlign w:val="center"/>
          </w:tcPr>
          <w:p w:rsidR="00382B2A" w:rsidRPr="00382B2A" w:rsidRDefault="00382B2A" w:rsidP="009B0F5A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 w:rsidRPr="00382B2A">
              <w:rPr>
                <w:rFonts w:hint="cs"/>
                <w:sz w:val="28"/>
                <w:szCs w:val="28"/>
                <w:rtl/>
                <w:lang w:bidi="ar-AE"/>
              </w:rPr>
              <w:t>كتاب شرح للمرفق</w:t>
            </w:r>
          </w:p>
        </w:tc>
        <w:tc>
          <w:tcPr>
            <w:tcW w:w="4265" w:type="dxa"/>
            <w:vAlign w:val="center"/>
          </w:tcPr>
          <w:p w:rsidR="00382B2A" w:rsidRPr="00382B2A" w:rsidRDefault="00382B2A" w:rsidP="00382B2A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 w:rsidRPr="00382B2A">
              <w:rPr>
                <w:rFonts w:hint="cs"/>
                <w:sz w:val="28"/>
                <w:szCs w:val="28"/>
                <w:rtl/>
                <w:lang w:bidi="ar-AE"/>
              </w:rPr>
              <w:t>كتاب شرح للمرفق</w:t>
            </w:r>
          </w:p>
        </w:tc>
      </w:tr>
      <w:tr w:rsidR="00382B2A" w:rsidRPr="00382B2A" w:rsidTr="00A11CB0">
        <w:trPr>
          <w:trHeight w:val="5809"/>
        </w:trPr>
        <w:tc>
          <w:tcPr>
            <w:tcW w:w="4264" w:type="dxa"/>
            <w:vAlign w:val="center"/>
          </w:tcPr>
          <w:p w:rsidR="00382B2A" w:rsidRPr="00382B2A" w:rsidRDefault="00382B2A" w:rsidP="009B0F5A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 w:rsidRPr="00382B2A">
              <w:rPr>
                <w:rFonts w:hint="cs"/>
                <w:sz w:val="28"/>
                <w:szCs w:val="28"/>
                <w:rtl/>
                <w:lang w:bidi="ar-AE"/>
              </w:rPr>
              <w:t>وضع صورة المرفق</w:t>
            </w:r>
          </w:p>
        </w:tc>
        <w:tc>
          <w:tcPr>
            <w:tcW w:w="4265" w:type="dxa"/>
            <w:vAlign w:val="center"/>
          </w:tcPr>
          <w:p w:rsidR="00382B2A" w:rsidRPr="00382B2A" w:rsidRDefault="00382B2A" w:rsidP="009B0F5A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 w:rsidRPr="00382B2A">
              <w:rPr>
                <w:rFonts w:hint="cs"/>
                <w:sz w:val="28"/>
                <w:szCs w:val="28"/>
                <w:rtl/>
                <w:lang w:bidi="ar-AE"/>
              </w:rPr>
              <w:t>وضع صورة المرفق</w:t>
            </w:r>
          </w:p>
        </w:tc>
      </w:tr>
      <w:tr w:rsidR="00382B2A" w:rsidRPr="00382B2A" w:rsidTr="00382B2A">
        <w:tc>
          <w:tcPr>
            <w:tcW w:w="4264" w:type="dxa"/>
            <w:vAlign w:val="center"/>
          </w:tcPr>
          <w:p w:rsidR="00382B2A" w:rsidRPr="00382B2A" w:rsidRDefault="00382B2A" w:rsidP="009B0F5A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 w:rsidRPr="00382B2A">
              <w:rPr>
                <w:rFonts w:hint="cs"/>
                <w:sz w:val="28"/>
                <w:szCs w:val="28"/>
                <w:rtl/>
                <w:lang w:bidi="ar-AE"/>
              </w:rPr>
              <w:t>كتاب شرح للمرفق</w:t>
            </w:r>
          </w:p>
        </w:tc>
        <w:tc>
          <w:tcPr>
            <w:tcW w:w="4265" w:type="dxa"/>
            <w:vAlign w:val="center"/>
          </w:tcPr>
          <w:p w:rsidR="00382B2A" w:rsidRPr="00382B2A" w:rsidRDefault="00382B2A" w:rsidP="009B0F5A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 w:rsidRPr="00382B2A">
              <w:rPr>
                <w:rFonts w:hint="cs"/>
                <w:sz w:val="28"/>
                <w:szCs w:val="28"/>
                <w:rtl/>
                <w:lang w:bidi="ar-AE"/>
              </w:rPr>
              <w:t>كتاب شرح للمرفق</w:t>
            </w:r>
          </w:p>
        </w:tc>
      </w:tr>
    </w:tbl>
    <w:p w:rsidR="00382B2A" w:rsidRDefault="00382B2A">
      <w:pPr>
        <w:spacing w:after="0" w:line="240" w:lineRule="auto"/>
        <w:rPr>
          <w:b/>
          <w:bCs/>
          <w:sz w:val="28"/>
          <w:szCs w:val="28"/>
          <w:rtl/>
          <w:lang w:bidi="ar-AE"/>
        </w:rPr>
      </w:pPr>
    </w:p>
    <w:p w:rsidR="00382B2A" w:rsidRDefault="00382B2A" w:rsidP="007D140D">
      <w:pPr>
        <w:spacing w:after="0" w:line="240" w:lineRule="auto"/>
        <w:rPr>
          <w:b/>
          <w:bCs/>
          <w:sz w:val="28"/>
          <w:szCs w:val="28"/>
          <w:rtl/>
          <w:lang w:bidi="ar-AE"/>
        </w:rPr>
      </w:pPr>
    </w:p>
    <w:sectPr w:rsidR="00382B2A" w:rsidSect="003461F2">
      <w:headerReference w:type="even" r:id="rId13"/>
      <w:headerReference w:type="default" r:id="rId14"/>
      <w:footerReference w:type="default" r:id="rId15"/>
      <w:headerReference w:type="first" r:id="rId16"/>
      <w:pgSz w:w="11907" w:h="16839" w:code="9"/>
      <w:pgMar w:top="1813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C1A" w:rsidRDefault="00063C1A" w:rsidP="00862614">
      <w:pPr>
        <w:spacing w:after="0" w:line="240" w:lineRule="auto"/>
      </w:pPr>
      <w:r>
        <w:separator/>
      </w:r>
    </w:p>
  </w:endnote>
  <w:endnote w:type="continuationSeparator" w:id="0">
    <w:p w:rsidR="00063C1A" w:rsidRDefault="00063C1A" w:rsidP="0086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E8" w:rsidRPr="00EF7C39" w:rsidRDefault="009A72E8" w:rsidP="00EF7C39">
    <w:pPr>
      <w:pStyle w:val="Footer"/>
      <w:tabs>
        <w:tab w:val="clear" w:pos="4320"/>
        <w:tab w:val="clear" w:pos="8640"/>
      </w:tabs>
      <w:bidi/>
      <w:ind w:left="-867" w:right="-990"/>
      <w:rPr>
        <w:rFonts w:asciiTheme="majorBidi" w:hAnsiTheme="majorBidi" w:cstheme="majorBidi"/>
        <w:b/>
        <w:color w:val="632423" w:themeColor="accent2" w:themeShade="80"/>
        <w:sz w:val="24"/>
        <w:szCs w:val="24"/>
        <w:rtl/>
        <w:lang w:bidi="ar-A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C1A" w:rsidRDefault="00063C1A" w:rsidP="00862614">
      <w:pPr>
        <w:spacing w:after="0" w:line="240" w:lineRule="auto"/>
      </w:pPr>
      <w:r>
        <w:separator/>
      </w:r>
    </w:p>
  </w:footnote>
  <w:footnote w:type="continuationSeparator" w:id="0">
    <w:p w:rsidR="00063C1A" w:rsidRDefault="00063C1A" w:rsidP="0086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E8" w:rsidRDefault="00C516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973" o:spid="_x0000_s2053" type="#_x0000_t75" style="position:absolute;margin-left:0;margin-top:0;width:414.85pt;height:585.55pt;z-index:-251657216;mso-position-horizontal:center;mso-position-horizontal-relative:margin;mso-position-vertical:center;mso-position-vertical-relative:margin" o:allowincell="f">
          <v:imagedata r:id="rId1" o:title="backgroun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E8" w:rsidRDefault="00C516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974" o:spid="_x0000_s2054" type="#_x0000_t75" style="position:absolute;margin-left:-91.2pt;margin-top:-90.65pt;width:598.15pt;height:844.2pt;z-index:-251656192;mso-position-horizontal-relative:margin;mso-position-vertical-relative:margin" o:allowincell="f">
          <v:imagedata r:id="rId1" o:title="background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E8" w:rsidRDefault="00C516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972" o:spid="_x0000_s2052" type="#_x0000_t75" style="position:absolute;margin-left:0;margin-top:0;width:414.85pt;height:585.55pt;z-index:-251658240;mso-position-horizontal:center;mso-position-horizontal-relative:margin;mso-position-vertical:center;mso-position-vertical-relative:margin" o:allowincell="f">
          <v:imagedata r:id="rId1" o:title="backgroun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1.75pt;height:200.25pt" o:bullet="t">
        <v:imagedata r:id="rId1" o:title="Logo"/>
      </v:shape>
    </w:pict>
  </w:numPicBullet>
  <w:abstractNum w:abstractNumId="0">
    <w:nsid w:val="450C2AB1"/>
    <w:multiLevelType w:val="hybridMultilevel"/>
    <w:tmpl w:val="888CE868"/>
    <w:lvl w:ilvl="0" w:tplc="A2728FB8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496155D4"/>
    <w:multiLevelType w:val="multilevel"/>
    <w:tmpl w:val="C5A87034"/>
    <w:lvl w:ilvl="0">
      <w:start w:val="1"/>
      <w:numFmt w:val="arabicAbja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a0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95D64A7"/>
    <w:multiLevelType w:val="hybridMultilevel"/>
    <w:tmpl w:val="2A40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3A2F"/>
    <w:rsid w:val="00026EC9"/>
    <w:rsid w:val="00036527"/>
    <w:rsid w:val="00063662"/>
    <w:rsid w:val="00063C1A"/>
    <w:rsid w:val="00071B39"/>
    <w:rsid w:val="00090B20"/>
    <w:rsid w:val="000A5D06"/>
    <w:rsid w:val="000C5ECF"/>
    <w:rsid w:val="000D4C41"/>
    <w:rsid w:val="000F2FF0"/>
    <w:rsid w:val="001017F1"/>
    <w:rsid w:val="00111875"/>
    <w:rsid w:val="0012222D"/>
    <w:rsid w:val="00131422"/>
    <w:rsid w:val="00156F0A"/>
    <w:rsid w:val="00163C25"/>
    <w:rsid w:val="001711C2"/>
    <w:rsid w:val="00173716"/>
    <w:rsid w:val="0017762F"/>
    <w:rsid w:val="00185789"/>
    <w:rsid w:val="00191FFB"/>
    <w:rsid w:val="001C0176"/>
    <w:rsid w:val="001C40BD"/>
    <w:rsid w:val="001E058F"/>
    <w:rsid w:val="001E34B5"/>
    <w:rsid w:val="00205DCE"/>
    <w:rsid w:val="002070F6"/>
    <w:rsid w:val="0021155D"/>
    <w:rsid w:val="00214CC0"/>
    <w:rsid w:val="00225347"/>
    <w:rsid w:val="00230412"/>
    <w:rsid w:val="002321A9"/>
    <w:rsid w:val="00236A7A"/>
    <w:rsid w:val="00264775"/>
    <w:rsid w:val="002647A5"/>
    <w:rsid w:val="00264DC2"/>
    <w:rsid w:val="002675AD"/>
    <w:rsid w:val="00271231"/>
    <w:rsid w:val="00276BC0"/>
    <w:rsid w:val="00283961"/>
    <w:rsid w:val="00291462"/>
    <w:rsid w:val="002A6500"/>
    <w:rsid w:val="002B077E"/>
    <w:rsid w:val="002B6E4E"/>
    <w:rsid w:val="002B798D"/>
    <w:rsid w:val="002C2039"/>
    <w:rsid w:val="002C2AC6"/>
    <w:rsid w:val="002E0B06"/>
    <w:rsid w:val="002E6506"/>
    <w:rsid w:val="002F58C1"/>
    <w:rsid w:val="002F7180"/>
    <w:rsid w:val="00302D2E"/>
    <w:rsid w:val="003132C5"/>
    <w:rsid w:val="0031406D"/>
    <w:rsid w:val="00314787"/>
    <w:rsid w:val="00321408"/>
    <w:rsid w:val="003272BF"/>
    <w:rsid w:val="00337043"/>
    <w:rsid w:val="00341D41"/>
    <w:rsid w:val="003461F2"/>
    <w:rsid w:val="00363208"/>
    <w:rsid w:val="0036356D"/>
    <w:rsid w:val="003711FD"/>
    <w:rsid w:val="003748FA"/>
    <w:rsid w:val="003766C2"/>
    <w:rsid w:val="00382B2A"/>
    <w:rsid w:val="003846D4"/>
    <w:rsid w:val="00391D1B"/>
    <w:rsid w:val="003938C1"/>
    <w:rsid w:val="003A2D85"/>
    <w:rsid w:val="003B2CC4"/>
    <w:rsid w:val="003B777C"/>
    <w:rsid w:val="003C1267"/>
    <w:rsid w:val="003F1CC6"/>
    <w:rsid w:val="003F4495"/>
    <w:rsid w:val="00406B93"/>
    <w:rsid w:val="00416CAA"/>
    <w:rsid w:val="00416D1C"/>
    <w:rsid w:val="00422472"/>
    <w:rsid w:val="00424AF9"/>
    <w:rsid w:val="00447629"/>
    <w:rsid w:val="00452743"/>
    <w:rsid w:val="0047089F"/>
    <w:rsid w:val="0047149E"/>
    <w:rsid w:val="00481CE6"/>
    <w:rsid w:val="004923C4"/>
    <w:rsid w:val="00494FE6"/>
    <w:rsid w:val="004958B8"/>
    <w:rsid w:val="004A3B03"/>
    <w:rsid w:val="004A66E3"/>
    <w:rsid w:val="004B60AC"/>
    <w:rsid w:val="004D6BC5"/>
    <w:rsid w:val="004E2703"/>
    <w:rsid w:val="004F4518"/>
    <w:rsid w:val="0050029E"/>
    <w:rsid w:val="00507DC7"/>
    <w:rsid w:val="0053067D"/>
    <w:rsid w:val="00541171"/>
    <w:rsid w:val="00543DA0"/>
    <w:rsid w:val="00552031"/>
    <w:rsid w:val="00557082"/>
    <w:rsid w:val="00573565"/>
    <w:rsid w:val="005B7770"/>
    <w:rsid w:val="005C65E4"/>
    <w:rsid w:val="005D4A63"/>
    <w:rsid w:val="005D7981"/>
    <w:rsid w:val="005E3048"/>
    <w:rsid w:val="005E7C18"/>
    <w:rsid w:val="005F0F66"/>
    <w:rsid w:val="005F1E73"/>
    <w:rsid w:val="006022ED"/>
    <w:rsid w:val="00607B17"/>
    <w:rsid w:val="006253D5"/>
    <w:rsid w:val="00633C1C"/>
    <w:rsid w:val="006379BD"/>
    <w:rsid w:val="0064108D"/>
    <w:rsid w:val="006448B0"/>
    <w:rsid w:val="00646FD8"/>
    <w:rsid w:val="00647EA0"/>
    <w:rsid w:val="00651498"/>
    <w:rsid w:val="006519C3"/>
    <w:rsid w:val="00667956"/>
    <w:rsid w:val="00685C3A"/>
    <w:rsid w:val="00686A8E"/>
    <w:rsid w:val="00686B30"/>
    <w:rsid w:val="00686EF3"/>
    <w:rsid w:val="006A1B0B"/>
    <w:rsid w:val="006C44C7"/>
    <w:rsid w:val="006C4DD3"/>
    <w:rsid w:val="006E32D2"/>
    <w:rsid w:val="006E705B"/>
    <w:rsid w:val="006F0BCC"/>
    <w:rsid w:val="006F4DF8"/>
    <w:rsid w:val="0072305B"/>
    <w:rsid w:val="00735A01"/>
    <w:rsid w:val="00737ADB"/>
    <w:rsid w:val="00737C01"/>
    <w:rsid w:val="007423A2"/>
    <w:rsid w:val="00753F07"/>
    <w:rsid w:val="00763063"/>
    <w:rsid w:val="00766276"/>
    <w:rsid w:val="0078649B"/>
    <w:rsid w:val="00792B12"/>
    <w:rsid w:val="007A40FD"/>
    <w:rsid w:val="007C2BA1"/>
    <w:rsid w:val="007D140D"/>
    <w:rsid w:val="007E6366"/>
    <w:rsid w:val="007F4594"/>
    <w:rsid w:val="007F50BB"/>
    <w:rsid w:val="00801562"/>
    <w:rsid w:val="00806ED2"/>
    <w:rsid w:val="0081644A"/>
    <w:rsid w:val="008267BE"/>
    <w:rsid w:val="00862614"/>
    <w:rsid w:val="00863257"/>
    <w:rsid w:val="00865FB4"/>
    <w:rsid w:val="0087606A"/>
    <w:rsid w:val="008910A1"/>
    <w:rsid w:val="008A0E57"/>
    <w:rsid w:val="008A1D37"/>
    <w:rsid w:val="008A6D0B"/>
    <w:rsid w:val="008B2E78"/>
    <w:rsid w:val="008B3DDF"/>
    <w:rsid w:val="008C34BC"/>
    <w:rsid w:val="009028A3"/>
    <w:rsid w:val="0091151A"/>
    <w:rsid w:val="00923A9D"/>
    <w:rsid w:val="009243B6"/>
    <w:rsid w:val="00941AA5"/>
    <w:rsid w:val="00943D79"/>
    <w:rsid w:val="009816A9"/>
    <w:rsid w:val="00985C8E"/>
    <w:rsid w:val="00994030"/>
    <w:rsid w:val="0099580D"/>
    <w:rsid w:val="009A5B19"/>
    <w:rsid w:val="009A6BB9"/>
    <w:rsid w:val="009A72E8"/>
    <w:rsid w:val="009A7C71"/>
    <w:rsid w:val="009B0DE8"/>
    <w:rsid w:val="009C4B1F"/>
    <w:rsid w:val="009C5789"/>
    <w:rsid w:val="009D296D"/>
    <w:rsid w:val="009D7BF3"/>
    <w:rsid w:val="009E3C63"/>
    <w:rsid w:val="009E5ECA"/>
    <w:rsid w:val="00A010ED"/>
    <w:rsid w:val="00A04AC6"/>
    <w:rsid w:val="00A058E3"/>
    <w:rsid w:val="00A11CB0"/>
    <w:rsid w:val="00A203A0"/>
    <w:rsid w:val="00A51215"/>
    <w:rsid w:val="00A626EE"/>
    <w:rsid w:val="00A63E99"/>
    <w:rsid w:val="00A64693"/>
    <w:rsid w:val="00A653C2"/>
    <w:rsid w:val="00A7533E"/>
    <w:rsid w:val="00A77A67"/>
    <w:rsid w:val="00A823CB"/>
    <w:rsid w:val="00A84AC7"/>
    <w:rsid w:val="00A8752A"/>
    <w:rsid w:val="00A96971"/>
    <w:rsid w:val="00A96CDB"/>
    <w:rsid w:val="00AB2CF1"/>
    <w:rsid w:val="00AB5DEF"/>
    <w:rsid w:val="00AB64AA"/>
    <w:rsid w:val="00AC28F2"/>
    <w:rsid w:val="00AC622C"/>
    <w:rsid w:val="00AE3E44"/>
    <w:rsid w:val="00B00202"/>
    <w:rsid w:val="00B01D8F"/>
    <w:rsid w:val="00B041C6"/>
    <w:rsid w:val="00B32641"/>
    <w:rsid w:val="00B36F41"/>
    <w:rsid w:val="00B579F4"/>
    <w:rsid w:val="00B754A2"/>
    <w:rsid w:val="00B7774F"/>
    <w:rsid w:val="00B80033"/>
    <w:rsid w:val="00B904E1"/>
    <w:rsid w:val="00B936BD"/>
    <w:rsid w:val="00BA1404"/>
    <w:rsid w:val="00BA28E2"/>
    <w:rsid w:val="00BA724D"/>
    <w:rsid w:val="00BC22A1"/>
    <w:rsid w:val="00BD351F"/>
    <w:rsid w:val="00BE3C78"/>
    <w:rsid w:val="00BF573E"/>
    <w:rsid w:val="00BF6775"/>
    <w:rsid w:val="00C02525"/>
    <w:rsid w:val="00C17820"/>
    <w:rsid w:val="00C20871"/>
    <w:rsid w:val="00C22C16"/>
    <w:rsid w:val="00C33A2F"/>
    <w:rsid w:val="00C35B63"/>
    <w:rsid w:val="00C5069C"/>
    <w:rsid w:val="00C5115A"/>
    <w:rsid w:val="00C51603"/>
    <w:rsid w:val="00C72523"/>
    <w:rsid w:val="00C73E7C"/>
    <w:rsid w:val="00C846A1"/>
    <w:rsid w:val="00C90590"/>
    <w:rsid w:val="00C9245E"/>
    <w:rsid w:val="00CB48AF"/>
    <w:rsid w:val="00CB5703"/>
    <w:rsid w:val="00CD5F40"/>
    <w:rsid w:val="00CD62BD"/>
    <w:rsid w:val="00CE1EB3"/>
    <w:rsid w:val="00CE711A"/>
    <w:rsid w:val="00CE71AD"/>
    <w:rsid w:val="00CF1B63"/>
    <w:rsid w:val="00CF36CE"/>
    <w:rsid w:val="00CF3C53"/>
    <w:rsid w:val="00CF4076"/>
    <w:rsid w:val="00CF57CE"/>
    <w:rsid w:val="00CF6351"/>
    <w:rsid w:val="00D03248"/>
    <w:rsid w:val="00D118A9"/>
    <w:rsid w:val="00D13A51"/>
    <w:rsid w:val="00D1448B"/>
    <w:rsid w:val="00D20CDB"/>
    <w:rsid w:val="00D335A0"/>
    <w:rsid w:val="00D40527"/>
    <w:rsid w:val="00D50572"/>
    <w:rsid w:val="00D53896"/>
    <w:rsid w:val="00D67DD0"/>
    <w:rsid w:val="00D705A3"/>
    <w:rsid w:val="00DC6CD4"/>
    <w:rsid w:val="00DD362C"/>
    <w:rsid w:val="00DF5A4D"/>
    <w:rsid w:val="00E00210"/>
    <w:rsid w:val="00E0260E"/>
    <w:rsid w:val="00E102FA"/>
    <w:rsid w:val="00E14DC5"/>
    <w:rsid w:val="00E15906"/>
    <w:rsid w:val="00E35E35"/>
    <w:rsid w:val="00E47A53"/>
    <w:rsid w:val="00E54707"/>
    <w:rsid w:val="00E643EB"/>
    <w:rsid w:val="00E664F6"/>
    <w:rsid w:val="00E901F4"/>
    <w:rsid w:val="00EA0A8D"/>
    <w:rsid w:val="00EB7E68"/>
    <w:rsid w:val="00EE4023"/>
    <w:rsid w:val="00EF7C39"/>
    <w:rsid w:val="00F113B1"/>
    <w:rsid w:val="00F14713"/>
    <w:rsid w:val="00F26C4F"/>
    <w:rsid w:val="00F44579"/>
    <w:rsid w:val="00F44F72"/>
    <w:rsid w:val="00F47444"/>
    <w:rsid w:val="00F52407"/>
    <w:rsid w:val="00F53BED"/>
    <w:rsid w:val="00F548ED"/>
    <w:rsid w:val="00F618E8"/>
    <w:rsid w:val="00F6586E"/>
    <w:rsid w:val="00F71322"/>
    <w:rsid w:val="00F71718"/>
    <w:rsid w:val="00F93287"/>
    <w:rsid w:val="00FA5A8E"/>
    <w:rsid w:val="00FE56A7"/>
    <w:rsid w:val="00FF0867"/>
    <w:rsid w:val="00FF410C"/>
    <w:rsid w:val="00FF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02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C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26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614"/>
  </w:style>
  <w:style w:type="paragraph" w:styleId="Footer">
    <w:name w:val="footer"/>
    <w:basedOn w:val="Normal"/>
    <w:link w:val="FooterChar"/>
    <w:uiPriority w:val="99"/>
    <w:unhideWhenUsed/>
    <w:rsid w:val="008626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614"/>
  </w:style>
  <w:style w:type="paragraph" w:styleId="BalloonText">
    <w:name w:val="Balloon Text"/>
    <w:basedOn w:val="Normal"/>
    <w:link w:val="BalloonTextChar"/>
    <w:uiPriority w:val="99"/>
    <w:semiHidden/>
    <w:unhideWhenUsed/>
    <w:rsid w:val="0086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023"/>
    <w:pPr>
      <w:ind w:left="720"/>
      <w:contextualSpacing/>
    </w:pPr>
  </w:style>
  <w:style w:type="paragraph" w:styleId="NoSpacing">
    <w:name w:val="No Spacing"/>
    <w:uiPriority w:val="1"/>
    <w:qFormat/>
    <w:rsid w:val="00EE4023"/>
    <w:rPr>
      <w:sz w:val="22"/>
      <w:szCs w:val="22"/>
    </w:rPr>
  </w:style>
  <w:style w:type="paragraph" w:styleId="BodyTextIndent3">
    <w:name w:val="Body Text Indent 3"/>
    <w:basedOn w:val="Normal"/>
    <w:link w:val="BodyTextIndent3Char"/>
    <w:rsid w:val="00EE4023"/>
    <w:pPr>
      <w:bidi/>
      <w:spacing w:after="0" w:line="240" w:lineRule="auto"/>
      <w:ind w:firstLine="567"/>
      <w:jc w:val="lowKashida"/>
    </w:pPr>
    <w:rPr>
      <w:rFonts w:ascii="Times New Roman" w:eastAsia="Times New Roman" w:hAnsi="Times New Roman" w:cs="Simplified Arabic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EE4023"/>
    <w:rPr>
      <w:rFonts w:ascii="Times New Roman" w:eastAsia="Times New Roman" w:hAnsi="Times New Roman" w:cs="Simplified Arabic"/>
      <w:sz w:val="28"/>
      <w:szCs w:val="28"/>
    </w:rPr>
  </w:style>
  <w:style w:type="paragraph" w:customStyle="1" w:styleId="a">
    <w:name w:val="مسميات الجوائز"/>
    <w:basedOn w:val="NoSpacing"/>
    <w:autoRedefine/>
    <w:qFormat/>
    <w:rsid w:val="00A7533E"/>
    <w:pPr>
      <w:numPr>
        <w:numId w:val="1"/>
      </w:num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hd w:val="clear" w:color="auto" w:fill="C4BC96" w:themeFill="background2" w:themeFillShade="BF"/>
      <w:tabs>
        <w:tab w:val="clear" w:pos="540"/>
        <w:tab w:val="num" w:pos="-51"/>
      </w:tabs>
      <w:bidi/>
      <w:ind w:left="-51" w:firstLine="0"/>
      <w:jc w:val="center"/>
    </w:pPr>
    <w:rPr>
      <w:rFonts w:ascii="Times New Roman" w:hAnsi="Times New Roman" w:cs="Simplified Arabic"/>
      <w:b/>
      <w:bCs/>
      <w:color w:val="943634"/>
      <w:sz w:val="24"/>
      <w:szCs w:val="24"/>
      <w:lang w:bidi="ar-AE"/>
    </w:rPr>
  </w:style>
  <w:style w:type="paragraph" w:customStyle="1" w:styleId="a0">
    <w:name w:val="المعايير الفرعية"/>
    <w:basedOn w:val="Normal"/>
    <w:qFormat/>
    <w:rsid w:val="00090B20"/>
    <w:pPr>
      <w:numPr>
        <w:ilvl w:val="1"/>
        <w:numId w:val="2"/>
      </w:numPr>
      <w:bidi/>
      <w:spacing w:after="0" w:line="240" w:lineRule="auto"/>
    </w:pPr>
    <w:rPr>
      <w:rFonts w:ascii="Simplified Arabic" w:hAnsi="Simplified Arabic" w:cs="Simplified Arabic"/>
      <w:sz w:val="24"/>
      <w:szCs w:val="24"/>
      <w:lang w:bidi="ar-AE"/>
    </w:rPr>
  </w:style>
  <w:style w:type="table" w:styleId="TableGrid">
    <w:name w:val="Table Grid"/>
    <w:basedOn w:val="TableNormal"/>
    <w:uiPriority w:val="59"/>
    <w:rsid w:val="00607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المقدمة"/>
    <w:basedOn w:val="ListParagraph"/>
    <w:qFormat/>
    <w:rsid w:val="00753F07"/>
    <w:pPr>
      <w:bidi/>
      <w:spacing w:line="360" w:lineRule="auto"/>
      <w:ind w:left="123"/>
      <w:jc w:val="both"/>
    </w:pPr>
    <w:rPr>
      <w:rFonts w:ascii="Simplified Arabic" w:hAnsi="Simplified Arabic" w:cs="Simplified Arabic"/>
      <w:sz w:val="24"/>
      <w:szCs w:val="24"/>
      <w:lang w:bidi="ar-AE"/>
    </w:rPr>
  </w:style>
  <w:style w:type="paragraph" w:customStyle="1" w:styleId="a2">
    <w:name w:val="التقسيم"/>
    <w:basedOn w:val="a1"/>
    <w:qFormat/>
    <w:rsid w:val="00D03248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hd w:val="clear" w:color="auto" w:fill="990033"/>
      <w:spacing w:line="276" w:lineRule="auto"/>
      <w:ind w:left="-57"/>
      <w:contextualSpacing w:val="0"/>
      <w:jc w:val="left"/>
    </w:pPr>
    <w:rPr>
      <w:b/>
      <w:bCs/>
      <w:sz w:val="28"/>
      <w:szCs w:val="28"/>
      <w:lang w:bidi="ar-KW"/>
    </w:rPr>
  </w:style>
  <w:style w:type="paragraph" w:styleId="TOC1">
    <w:name w:val="toc 1"/>
    <w:next w:val="Normal"/>
    <w:autoRedefine/>
    <w:uiPriority w:val="39"/>
    <w:unhideWhenUsed/>
    <w:rsid w:val="00363208"/>
    <w:pPr>
      <w:tabs>
        <w:tab w:val="right" w:leader="dot" w:pos="8303"/>
      </w:tabs>
      <w:bidi/>
      <w:spacing w:after="100"/>
    </w:pPr>
    <w:rPr>
      <w:rFonts w:ascii="Simplified Arabic" w:hAnsi="Simplified Arabic" w:cs="Simplified Arabic"/>
      <w:noProof/>
      <w:sz w:val="28"/>
      <w:szCs w:val="28"/>
      <w:lang w:bidi="ar-KW"/>
    </w:rPr>
  </w:style>
  <w:style w:type="character" w:customStyle="1" w:styleId="Heading1Char">
    <w:name w:val="Heading 1 Char"/>
    <w:basedOn w:val="DefaultParagraphFont"/>
    <w:link w:val="Heading1"/>
    <w:uiPriority w:val="9"/>
    <w:rsid w:val="00A96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2">
    <w:name w:val="toc 2"/>
    <w:basedOn w:val="a2"/>
    <w:next w:val="Normal"/>
    <w:autoRedefine/>
    <w:uiPriority w:val="39"/>
    <w:unhideWhenUsed/>
    <w:rsid w:val="00424A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leader="dot" w:pos="8303"/>
      </w:tabs>
      <w:spacing w:after="100"/>
      <w:ind w:left="220"/>
    </w:pPr>
    <w:rPr>
      <w:rFonts w:ascii="Times New Roman" w:hAnsi="Times New Roman"/>
      <w:b w:val="0"/>
      <w:bCs w:val="0"/>
      <w:noProof/>
      <w:color w:val="943634" w:themeColor="accent2" w:themeShade="BF"/>
      <w:sz w:val="24"/>
      <w:szCs w:val="24"/>
      <w:lang w:bidi="ar-A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6CDB"/>
    <w:pPr>
      <w:outlineLvl w:val="9"/>
    </w:pPr>
  </w:style>
  <w:style w:type="character" w:styleId="Hyperlink">
    <w:name w:val="Hyperlink"/>
    <w:basedOn w:val="DefaultParagraphFont"/>
    <w:uiPriority w:val="99"/>
    <w:rsid w:val="00A96CD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5162">
          <w:marLeft w:val="0"/>
          <w:marRight w:val="116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3762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2645">
          <w:marLeft w:val="0"/>
          <w:marRight w:val="1166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3730">
          <w:marLeft w:val="0"/>
          <w:marRight w:val="116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0951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7182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4879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8969">
          <w:marLeft w:val="0"/>
          <w:marRight w:val="116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9806">
          <w:marLeft w:val="0"/>
          <w:marRight w:val="116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6068">
          <w:marLeft w:val="0"/>
          <w:marRight w:val="1166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1405">
          <w:marLeft w:val="0"/>
          <w:marRight w:val="116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5080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2832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2217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1375">
          <w:marLeft w:val="0"/>
          <w:marRight w:val="116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6936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2175">
          <w:marLeft w:val="0"/>
          <w:marRight w:val="116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9089">
          <w:marLeft w:val="0"/>
          <w:marRight w:val="116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5420">
          <w:marLeft w:val="0"/>
          <w:marRight w:val="116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03589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1566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622">
          <w:marLeft w:val="0"/>
          <w:marRight w:val="116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556">
          <w:marLeft w:val="0"/>
          <w:marRight w:val="1166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3291">
          <w:marLeft w:val="0"/>
          <w:marRight w:val="116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6412">
          <w:marLeft w:val="0"/>
          <w:marRight w:val="1166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7989">
          <w:marLeft w:val="0"/>
          <w:marRight w:val="116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2376">
          <w:marLeft w:val="0"/>
          <w:marRight w:val="1166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itor\Desktop\&#1575;&#1583;&#1604;&#1577;%20&#1606;&#1592;&#1575;&#1605;%20&#1580;&#1575;&#1574;&#1586;&#1577;%20&#1608;&#1586;&#1610;&#1585;%20&#1575;&#1604;&#1583;&#1575;&#1582;&#1604;&#1610;&#1577;%20&#1604;&#1604;&#1578;&#1605;&#1610;&#1586;\&#1606;&#1605;&#1608;&#1584;&#1580;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7E4E76-444E-4FBD-A316-1A832E39023B}" type="doc">
      <dgm:prSet loTypeId="urn:microsoft.com/office/officeart/2005/8/layout/radial3" loCatId="relationship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pPr rtl="1"/>
          <a:endParaRPr lang="ar-SA"/>
        </a:p>
      </dgm:t>
    </dgm:pt>
    <dgm:pt modelId="{042E7E86-6E0F-4CB0-8852-5384D90DDBCB}">
      <dgm:prSet phldrT="[Text]"/>
      <dgm:spPr/>
      <dgm:t>
        <a:bodyPr/>
        <a:lstStyle/>
        <a:p>
          <a:pPr rtl="1"/>
          <a:r>
            <a:rPr lang="ar-SA"/>
            <a:t>المفاهيم الأساسية للتميز</a:t>
          </a:r>
        </a:p>
      </dgm:t>
    </dgm:pt>
    <dgm:pt modelId="{00126D8B-CC5F-4E8D-B57E-8D4DD708DBC8}" type="parTrans" cxnId="{DC2AD0BA-4084-4155-9B03-3CE6FA6E759C}">
      <dgm:prSet/>
      <dgm:spPr/>
      <dgm:t>
        <a:bodyPr/>
        <a:lstStyle/>
        <a:p>
          <a:pPr rtl="1"/>
          <a:endParaRPr lang="ar-SA"/>
        </a:p>
      </dgm:t>
    </dgm:pt>
    <dgm:pt modelId="{C975EF0D-886D-48CE-B2E8-F32EBB1FEE9D}" type="sibTrans" cxnId="{DC2AD0BA-4084-4155-9B03-3CE6FA6E759C}">
      <dgm:prSet/>
      <dgm:spPr/>
      <dgm:t>
        <a:bodyPr/>
        <a:lstStyle/>
        <a:p>
          <a:pPr rtl="1"/>
          <a:endParaRPr lang="ar-SA"/>
        </a:p>
      </dgm:t>
    </dgm:pt>
    <dgm:pt modelId="{B4D1044A-4DBF-4E8C-8666-8947C955C0D2}">
      <dgm:prSet phldrT="[Text]"/>
      <dgm:spPr/>
      <dgm:t>
        <a:bodyPr/>
        <a:lstStyle/>
        <a:p>
          <a:pPr rtl="1"/>
          <a:r>
            <a:rPr lang="ar-SA"/>
            <a:t>القيادة برؤيا وإلهام ونزاهة</a:t>
          </a:r>
        </a:p>
      </dgm:t>
    </dgm:pt>
    <dgm:pt modelId="{3810102B-D1EC-413D-99F8-1F53AE61BFB3}" type="parTrans" cxnId="{FEBD9BF8-954E-433B-B1FC-CB91766F7C4E}">
      <dgm:prSet/>
      <dgm:spPr/>
      <dgm:t>
        <a:bodyPr/>
        <a:lstStyle/>
        <a:p>
          <a:pPr rtl="1"/>
          <a:endParaRPr lang="ar-SA"/>
        </a:p>
      </dgm:t>
    </dgm:pt>
    <dgm:pt modelId="{677C4BE5-D94C-45E3-9727-25E314E4E05C}" type="sibTrans" cxnId="{FEBD9BF8-954E-433B-B1FC-CB91766F7C4E}">
      <dgm:prSet/>
      <dgm:spPr/>
      <dgm:t>
        <a:bodyPr/>
        <a:lstStyle/>
        <a:p>
          <a:pPr rtl="1"/>
          <a:endParaRPr lang="ar-SA"/>
        </a:p>
      </dgm:t>
    </dgm:pt>
    <dgm:pt modelId="{B9B9D864-4540-481B-ABEE-D28B7D60BAB9}">
      <dgm:prSet phldrT="[Text]"/>
      <dgm:spPr/>
      <dgm:t>
        <a:bodyPr/>
        <a:lstStyle/>
        <a:p>
          <a:pPr rtl="1"/>
          <a:r>
            <a:rPr lang="ar-SA"/>
            <a:t>القيمة المضافة للمتعاملين</a:t>
          </a:r>
        </a:p>
      </dgm:t>
    </dgm:pt>
    <dgm:pt modelId="{2B8DEDD8-913C-4C84-B568-E425B355AF12}" type="parTrans" cxnId="{B120DEDC-0D7C-443B-8AA7-E51C2CE1B27C}">
      <dgm:prSet/>
      <dgm:spPr/>
      <dgm:t>
        <a:bodyPr/>
        <a:lstStyle/>
        <a:p>
          <a:pPr rtl="1"/>
          <a:endParaRPr lang="ar-SA"/>
        </a:p>
      </dgm:t>
    </dgm:pt>
    <dgm:pt modelId="{D17E9A36-A4B1-43FC-90CA-C870D97EAC5B}" type="sibTrans" cxnId="{B120DEDC-0D7C-443B-8AA7-E51C2CE1B27C}">
      <dgm:prSet/>
      <dgm:spPr/>
      <dgm:t>
        <a:bodyPr/>
        <a:lstStyle/>
        <a:p>
          <a:pPr rtl="1"/>
          <a:endParaRPr lang="ar-SA"/>
        </a:p>
      </dgm:t>
    </dgm:pt>
    <dgm:pt modelId="{079F4FC5-75BA-4D58-BC90-A3918D835A4B}">
      <dgm:prSet phldrT="[Text]"/>
      <dgm:spPr/>
      <dgm:t>
        <a:bodyPr/>
        <a:lstStyle/>
        <a:p>
          <a:pPr rtl="1"/>
          <a:r>
            <a:rPr lang="ar-SA"/>
            <a:t>تحقيق نتائج متوازنة</a:t>
          </a:r>
        </a:p>
      </dgm:t>
    </dgm:pt>
    <dgm:pt modelId="{010ACC04-34A8-45C6-9E00-150CC883A352}" type="parTrans" cxnId="{5B32949E-DE82-4311-B1DF-236FE37CB287}">
      <dgm:prSet/>
      <dgm:spPr/>
      <dgm:t>
        <a:bodyPr/>
        <a:lstStyle/>
        <a:p>
          <a:pPr rtl="1"/>
          <a:endParaRPr lang="ar-SA"/>
        </a:p>
      </dgm:t>
    </dgm:pt>
    <dgm:pt modelId="{2350B41D-933D-47C4-BC3F-2500B80DC2BA}" type="sibTrans" cxnId="{5B32949E-DE82-4311-B1DF-236FE37CB287}">
      <dgm:prSet/>
      <dgm:spPr/>
      <dgm:t>
        <a:bodyPr/>
        <a:lstStyle/>
        <a:p>
          <a:pPr rtl="1"/>
          <a:endParaRPr lang="ar-SA"/>
        </a:p>
      </dgm:t>
    </dgm:pt>
    <dgm:pt modelId="{4AB2886F-7CE6-4A43-B1BA-40F56599ADFC}">
      <dgm:prSet phldrT="[Text]"/>
      <dgm:spPr/>
      <dgm:t>
        <a:bodyPr/>
        <a:lstStyle/>
        <a:p>
          <a:pPr rtl="1"/>
          <a:r>
            <a:rPr lang="ar-SA"/>
            <a:t>الإدارة بالعمليات</a:t>
          </a:r>
        </a:p>
      </dgm:t>
    </dgm:pt>
    <dgm:pt modelId="{D5AC31BD-2ACD-4ECA-B6F6-B6B86DDE3998}" type="parTrans" cxnId="{1B8968E7-B448-4F74-AD5E-4A3F98685AED}">
      <dgm:prSet/>
      <dgm:spPr/>
      <dgm:t>
        <a:bodyPr/>
        <a:lstStyle/>
        <a:p>
          <a:pPr rtl="1"/>
          <a:endParaRPr lang="ar-SA"/>
        </a:p>
      </dgm:t>
    </dgm:pt>
    <dgm:pt modelId="{38D86258-ABA6-4496-83E0-3A365FB37CD6}" type="sibTrans" cxnId="{1B8968E7-B448-4F74-AD5E-4A3F98685AED}">
      <dgm:prSet/>
      <dgm:spPr/>
      <dgm:t>
        <a:bodyPr/>
        <a:lstStyle/>
        <a:p>
          <a:pPr rtl="1"/>
          <a:endParaRPr lang="ar-SA"/>
        </a:p>
      </dgm:t>
    </dgm:pt>
    <dgm:pt modelId="{A5A2AD37-2038-473B-B97E-F2495E74F5AB}">
      <dgm:prSet phldrT="[Text]"/>
      <dgm:spPr/>
      <dgm:t>
        <a:bodyPr/>
        <a:lstStyle/>
        <a:p>
          <a:pPr rtl="1"/>
          <a:r>
            <a:rPr lang="ar-SA"/>
            <a:t>النجاح من خلال العاملين</a:t>
          </a:r>
        </a:p>
      </dgm:t>
    </dgm:pt>
    <dgm:pt modelId="{3EAAAB83-2E06-4232-B786-93C21D672259}" type="parTrans" cxnId="{2CEF4383-E109-407A-A1CF-40231B3D5520}">
      <dgm:prSet/>
      <dgm:spPr/>
      <dgm:t>
        <a:bodyPr/>
        <a:lstStyle/>
        <a:p>
          <a:pPr rtl="1"/>
          <a:endParaRPr lang="ar-SA"/>
        </a:p>
      </dgm:t>
    </dgm:pt>
    <dgm:pt modelId="{7222B14C-7C38-4E28-8112-B54BA54C5946}" type="sibTrans" cxnId="{2CEF4383-E109-407A-A1CF-40231B3D5520}">
      <dgm:prSet/>
      <dgm:spPr/>
      <dgm:t>
        <a:bodyPr/>
        <a:lstStyle/>
        <a:p>
          <a:pPr rtl="1"/>
          <a:endParaRPr lang="ar-SA"/>
        </a:p>
      </dgm:t>
    </dgm:pt>
    <dgm:pt modelId="{D8C09129-329A-4B0B-8E79-B9BED24DC682}">
      <dgm:prSet phldrT="[Text]"/>
      <dgm:spPr/>
      <dgm:t>
        <a:bodyPr/>
        <a:lstStyle/>
        <a:p>
          <a:pPr rtl="1"/>
          <a:r>
            <a:rPr lang="ar-SA"/>
            <a:t>رعاية الإبداع والإبتكار</a:t>
          </a:r>
        </a:p>
      </dgm:t>
    </dgm:pt>
    <dgm:pt modelId="{C23026E8-D16F-4779-8E15-BDEDDA3E083F}" type="parTrans" cxnId="{82FD3C51-3929-445D-9538-9D4DB8241EB8}">
      <dgm:prSet/>
      <dgm:spPr/>
      <dgm:t>
        <a:bodyPr/>
        <a:lstStyle/>
        <a:p>
          <a:pPr rtl="1"/>
          <a:endParaRPr lang="ar-SA"/>
        </a:p>
      </dgm:t>
    </dgm:pt>
    <dgm:pt modelId="{B8B19795-E4D4-42AD-90CC-756F9B56E592}" type="sibTrans" cxnId="{82FD3C51-3929-445D-9538-9D4DB8241EB8}">
      <dgm:prSet/>
      <dgm:spPr/>
      <dgm:t>
        <a:bodyPr/>
        <a:lstStyle/>
        <a:p>
          <a:pPr rtl="1"/>
          <a:endParaRPr lang="ar-SA"/>
        </a:p>
      </dgm:t>
    </dgm:pt>
    <dgm:pt modelId="{FAEB9361-B46E-4C71-8E50-1C8011349648}">
      <dgm:prSet phldrT="[Text]"/>
      <dgm:spPr/>
      <dgm:t>
        <a:bodyPr/>
        <a:lstStyle/>
        <a:p>
          <a:pPr rtl="1"/>
          <a:r>
            <a:rPr lang="ar-SA"/>
            <a:t>بناء الشراكات</a:t>
          </a:r>
        </a:p>
      </dgm:t>
    </dgm:pt>
    <dgm:pt modelId="{C13D0002-6D31-4BAE-A158-D78C0A4B596F}" type="parTrans" cxnId="{C3EF3334-E6FB-49B4-A7B0-AAE8D521B173}">
      <dgm:prSet/>
      <dgm:spPr/>
      <dgm:t>
        <a:bodyPr/>
        <a:lstStyle/>
        <a:p>
          <a:pPr rtl="1"/>
          <a:endParaRPr lang="ar-SA"/>
        </a:p>
      </dgm:t>
    </dgm:pt>
    <dgm:pt modelId="{FB98BDA3-AA42-4981-BB68-7EE7F38792B1}" type="sibTrans" cxnId="{C3EF3334-E6FB-49B4-A7B0-AAE8D521B173}">
      <dgm:prSet/>
      <dgm:spPr/>
      <dgm:t>
        <a:bodyPr/>
        <a:lstStyle/>
        <a:p>
          <a:pPr rtl="1"/>
          <a:endParaRPr lang="ar-SA"/>
        </a:p>
      </dgm:t>
    </dgm:pt>
    <dgm:pt modelId="{EE5DC479-E945-4746-BC81-62650E03A9E0}">
      <dgm:prSet phldrT="[Text]"/>
      <dgm:spPr/>
      <dgm:t>
        <a:bodyPr/>
        <a:lstStyle/>
        <a:p>
          <a:pPr rtl="1"/>
          <a:r>
            <a:rPr lang="ar-SA"/>
            <a:t>تحمل المسؤولية لمستقبل مستدام</a:t>
          </a:r>
        </a:p>
      </dgm:t>
    </dgm:pt>
    <dgm:pt modelId="{FE1E270F-8D4E-4F16-A3DD-46E5473E9D51}" type="parTrans" cxnId="{B33081F6-377C-4437-B44C-85792915BEB6}">
      <dgm:prSet/>
      <dgm:spPr/>
      <dgm:t>
        <a:bodyPr/>
        <a:lstStyle/>
        <a:p>
          <a:pPr rtl="1"/>
          <a:endParaRPr lang="ar-SA"/>
        </a:p>
      </dgm:t>
    </dgm:pt>
    <dgm:pt modelId="{9EE84F74-3BCF-41C0-A4B4-1BB50C507462}" type="sibTrans" cxnId="{B33081F6-377C-4437-B44C-85792915BEB6}">
      <dgm:prSet/>
      <dgm:spPr/>
      <dgm:t>
        <a:bodyPr/>
        <a:lstStyle/>
        <a:p>
          <a:pPr rtl="1"/>
          <a:endParaRPr lang="ar-SA"/>
        </a:p>
      </dgm:t>
    </dgm:pt>
    <dgm:pt modelId="{2753E1B0-CA93-414B-BA8C-EB2170933382}" type="pres">
      <dgm:prSet presAssocID="{1E7E4E76-444E-4FBD-A316-1A832E39023B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9E130A4B-07DA-42A9-8B5B-3E5C1586788D}" type="pres">
      <dgm:prSet presAssocID="{1E7E4E76-444E-4FBD-A316-1A832E39023B}" presName="radial" presStyleCnt="0">
        <dgm:presLayoutVars>
          <dgm:animLvl val="ctr"/>
        </dgm:presLayoutVars>
      </dgm:prSet>
      <dgm:spPr/>
    </dgm:pt>
    <dgm:pt modelId="{E1ABA35F-705F-48E4-858C-F84F7CFA29E5}" type="pres">
      <dgm:prSet presAssocID="{042E7E86-6E0F-4CB0-8852-5384D90DDBCB}" presName="centerShape" presStyleLbl="vennNode1" presStyleIdx="0" presStyleCnt="9"/>
      <dgm:spPr/>
      <dgm:t>
        <a:bodyPr/>
        <a:lstStyle/>
        <a:p>
          <a:pPr rtl="1"/>
          <a:endParaRPr lang="ar-SA"/>
        </a:p>
      </dgm:t>
    </dgm:pt>
    <dgm:pt modelId="{C6B3C334-4E14-4E01-BA87-22A1990EC76B}" type="pres">
      <dgm:prSet presAssocID="{B4D1044A-4DBF-4E8C-8666-8947C955C0D2}" presName="node" presStyleLbl="vennNode1" presStyleIdx="1" presStyleCnt="9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B3DA9FE8-3AE0-4B84-8097-C6334F6DC069}" type="pres">
      <dgm:prSet presAssocID="{B9B9D864-4540-481B-ABEE-D28B7D60BAB9}" presName="node" presStyleLbl="vennNode1" presStyleIdx="2" presStyleCnt="9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E7D01D71-6F8F-49CC-992F-1477AC90DB3C}" type="pres">
      <dgm:prSet presAssocID="{079F4FC5-75BA-4D58-BC90-A3918D835A4B}" presName="node" presStyleLbl="vennNode1" presStyleIdx="3" presStyleCnt="9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A7924DBF-CD35-49F6-9EA0-9B01567CB602}" type="pres">
      <dgm:prSet presAssocID="{4AB2886F-7CE6-4A43-B1BA-40F56599ADFC}" presName="node" presStyleLbl="vennNode1" presStyleIdx="4" presStyleCnt="9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3BB454DC-EF8D-4B4B-A45A-5C803B10DC28}" type="pres">
      <dgm:prSet presAssocID="{A5A2AD37-2038-473B-B97E-F2495E74F5AB}" presName="node" presStyleLbl="vennNode1" presStyleIdx="5" presStyleCnt="9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CFA2C855-A2F2-4C2B-9036-303E1757099A}" type="pres">
      <dgm:prSet presAssocID="{D8C09129-329A-4B0B-8E79-B9BED24DC682}" presName="node" presStyleLbl="vennNode1" presStyleIdx="6" presStyleCnt="9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0E1E2692-26C3-4F35-A32E-1CCE6A71107D}" type="pres">
      <dgm:prSet presAssocID="{FAEB9361-B46E-4C71-8E50-1C8011349648}" presName="node" presStyleLbl="vennNode1" presStyleIdx="7" presStyleCnt="9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23D3BBE6-A5A7-44AE-BC79-43B331AAED9D}" type="pres">
      <dgm:prSet presAssocID="{EE5DC479-E945-4746-BC81-62650E03A9E0}" presName="node" presStyleLbl="vennNode1" presStyleIdx="8" presStyleCnt="9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F9845158-E27D-4F6D-999C-4855017706AE}" type="presOf" srcId="{B9B9D864-4540-481B-ABEE-D28B7D60BAB9}" destId="{B3DA9FE8-3AE0-4B84-8097-C6334F6DC069}" srcOrd="0" destOrd="0" presId="urn:microsoft.com/office/officeart/2005/8/layout/radial3"/>
    <dgm:cxn modelId="{CBA768A9-6E0C-485E-A003-966F3B654FC5}" type="presOf" srcId="{B4D1044A-4DBF-4E8C-8666-8947C955C0D2}" destId="{C6B3C334-4E14-4E01-BA87-22A1990EC76B}" srcOrd="0" destOrd="0" presId="urn:microsoft.com/office/officeart/2005/8/layout/radial3"/>
    <dgm:cxn modelId="{1E60504A-A03E-4032-A4CC-323D1128717D}" type="presOf" srcId="{4AB2886F-7CE6-4A43-B1BA-40F56599ADFC}" destId="{A7924DBF-CD35-49F6-9EA0-9B01567CB602}" srcOrd="0" destOrd="0" presId="urn:microsoft.com/office/officeart/2005/8/layout/radial3"/>
    <dgm:cxn modelId="{BA1263BE-EA74-476E-B498-703784782F66}" type="presOf" srcId="{1E7E4E76-444E-4FBD-A316-1A832E39023B}" destId="{2753E1B0-CA93-414B-BA8C-EB2170933382}" srcOrd="0" destOrd="0" presId="urn:microsoft.com/office/officeart/2005/8/layout/radial3"/>
    <dgm:cxn modelId="{BE381A32-5619-413D-B75A-714C1B860957}" type="presOf" srcId="{079F4FC5-75BA-4D58-BC90-A3918D835A4B}" destId="{E7D01D71-6F8F-49CC-992F-1477AC90DB3C}" srcOrd="0" destOrd="0" presId="urn:microsoft.com/office/officeart/2005/8/layout/radial3"/>
    <dgm:cxn modelId="{B33081F6-377C-4437-B44C-85792915BEB6}" srcId="{042E7E86-6E0F-4CB0-8852-5384D90DDBCB}" destId="{EE5DC479-E945-4746-BC81-62650E03A9E0}" srcOrd="7" destOrd="0" parTransId="{FE1E270F-8D4E-4F16-A3DD-46E5473E9D51}" sibTransId="{9EE84F74-3BCF-41C0-A4B4-1BB50C507462}"/>
    <dgm:cxn modelId="{82FD3C51-3929-445D-9538-9D4DB8241EB8}" srcId="{042E7E86-6E0F-4CB0-8852-5384D90DDBCB}" destId="{D8C09129-329A-4B0B-8E79-B9BED24DC682}" srcOrd="5" destOrd="0" parTransId="{C23026E8-D16F-4779-8E15-BDEDDA3E083F}" sibTransId="{B8B19795-E4D4-42AD-90CC-756F9B56E592}"/>
    <dgm:cxn modelId="{5B32949E-DE82-4311-B1DF-236FE37CB287}" srcId="{042E7E86-6E0F-4CB0-8852-5384D90DDBCB}" destId="{079F4FC5-75BA-4D58-BC90-A3918D835A4B}" srcOrd="2" destOrd="0" parTransId="{010ACC04-34A8-45C6-9E00-150CC883A352}" sibTransId="{2350B41D-933D-47C4-BC3F-2500B80DC2BA}"/>
    <dgm:cxn modelId="{53EAB813-5A6B-4486-BBDA-3C2D9978C77C}" type="presOf" srcId="{EE5DC479-E945-4746-BC81-62650E03A9E0}" destId="{23D3BBE6-A5A7-44AE-BC79-43B331AAED9D}" srcOrd="0" destOrd="0" presId="urn:microsoft.com/office/officeart/2005/8/layout/radial3"/>
    <dgm:cxn modelId="{DC2AD0BA-4084-4155-9B03-3CE6FA6E759C}" srcId="{1E7E4E76-444E-4FBD-A316-1A832E39023B}" destId="{042E7E86-6E0F-4CB0-8852-5384D90DDBCB}" srcOrd="0" destOrd="0" parTransId="{00126D8B-CC5F-4E8D-B57E-8D4DD708DBC8}" sibTransId="{C975EF0D-886D-48CE-B2E8-F32EBB1FEE9D}"/>
    <dgm:cxn modelId="{09BD4200-836B-43C6-B36D-29C7025FE532}" type="presOf" srcId="{042E7E86-6E0F-4CB0-8852-5384D90DDBCB}" destId="{E1ABA35F-705F-48E4-858C-F84F7CFA29E5}" srcOrd="0" destOrd="0" presId="urn:microsoft.com/office/officeart/2005/8/layout/radial3"/>
    <dgm:cxn modelId="{2CEF4383-E109-407A-A1CF-40231B3D5520}" srcId="{042E7E86-6E0F-4CB0-8852-5384D90DDBCB}" destId="{A5A2AD37-2038-473B-B97E-F2495E74F5AB}" srcOrd="4" destOrd="0" parTransId="{3EAAAB83-2E06-4232-B786-93C21D672259}" sibTransId="{7222B14C-7C38-4E28-8112-B54BA54C5946}"/>
    <dgm:cxn modelId="{B120DEDC-0D7C-443B-8AA7-E51C2CE1B27C}" srcId="{042E7E86-6E0F-4CB0-8852-5384D90DDBCB}" destId="{B9B9D864-4540-481B-ABEE-D28B7D60BAB9}" srcOrd="1" destOrd="0" parTransId="{2B8DEDD8-913C-4C84-B568-E425B355AF12}" sibTransId="{D17E9A36-A4B1-43FC-90CA-C870D97EAC5B}"/>
    <dgm:cxn modelId="{F9CF9DB1-3D24-431B-971C-06B5ABE58D2B}" type="presOf" srcId="{FAEB9361-B46E-4C71-8E50-1C8011349648}" destId="{0E1E2692-26C3-4F35-A32E-1CCE6A71107D}" srcOrd="0" destOrd="0" presId="urn:microsoft.com/office/officeart/2005/8/layout/radial3"/>
    <dgm:cxn modelId="{1B8968E7-B448-4F74-AD5E-4A3F98685AED}" srcId="{042E7E86-6E0F-4CB0-8852-5384D90DDBCB}" destId="{4AB2886F-7CE6-4A43-B1BA-40F56599ADFC}" srcOrd="3" destOrd="0" parTransId="{D5AC31BD-2ACD-4ECA-B6F6-B6B86DDE3998}" sibTransId="{38D86258-ABA6-4496-83E0-3A365FB37CD6}"/>
    <dgm:cxn modelId="{C3EF3334-E6FB-49B4-A7B0-AAE8D521B173}" srcId="{042E7E86-6E0F-4CB0-8852-5384D90DDBCB}" destId="{FAEB9361-B46E-4C71-8E50-1C8011349648}" srcOrd="6" destOrd="0" parTransId="{C13D0002-6D31-4BAE-A158-D78C0A4B596F}" sibTransId="{FB98BDA3-AA42-4981-BB68-7EE7F38792B1}"/>
    <dgm:cxn modelId="{EC0F6A5B-7405-46E8-8177-D8624F23EED1}" type="presOf" srcId="{A5A2AD37-2038-473B-B97E-F2495E74F5AB}" destId="{3BB454DC-EF8D-4B4B-A45A-5C803B10DC28}" srcOrd="0" destOrd="0" presId="urn:microsoft.com/office/officeart/2005/8/layout/radial3"/>
    <dgm:cxn modelId="{FEBD9BF8-954E-433B-B1FC-CB91766F7C4E}" srcId="{042E7E86-6E0F-4CB0-8852-5384D90DDBCB}" destId="{B4D1044A-4DBF-4E8C-8666-8947C955C0D2}" srcOrd="0" destOrd="0" parTransId="{3810102B-D1EC-413D-99F8-1F53AE61BFB3}" sibTransId="{677C4BE5-D94C-45E3-9727-25E314E4E05C}"/>
    <dgm:cxn modelId="{BC0B30A6-0C27-4355-8911-C8B5CA139159}" type="presOf" srcId="{D8C09129-329A-4B0B-8E79-B9BED24DC682}" destId="{CFA2C855-A2F2-4C2B-9036-303E1757099A}" srcOrd="0" destOrd="0" presId="urn:microsoft.com/office/officeart/2005/8/layout/radial3"/>
    <dgm:cxn modelId="{09EE226E-571D-4E74-8FD7-1DCBB3809751}" type="presParOf" srcId="{2753E1B0-CA93-414B-BA8C-EB2170933382}" destId="{9E130A4B-07DA-42A9-8B5B-3E5C1586788D}" srcOrd="0" destOrd="0" presId="urn:microsoft.com/office/officeart/2005/8/layout/radial3"/>
    <dgm:cxn modelId="{DBC874C7-D713-47FA-9478-3FB6B059ADFB}" type="presParOf" srcId="{9E130A4B-07DA-42A9-8B5B-3E5C1586788D}" destId="{E1ABA35F-705F-48E4-858C-F84F7CFA29E5}" srcOrd="0" destOrd="0" presId="urn:microsoft.com/office/officeart/2005/8/layout/radial3"/>
    <dgm:cxn modelId="{38DFD619-C75B-4BA3-9172-EE9F307A7B20}" type="presParOf" srcId="{9E130A4B-07DA-42A9-8B5B-3E5C1586788D}" destId="{C6B3C334-4E14-4E01-BA87-22A1990EC76B}" srcOrd="1" destOrd="0" presId="urn:microsoft.com/office/officeart/2005/8/layout/radial3"/>
    <dgm:cxn modelId="{ECC95C2C-794B-4194-9768-29094BAD602D}" type="presParOf" srcId="{9E130A4B-07DA-42A9-8B5B-3E5C1586788D}" destId="{B3DA9FE8-3AE0-4B84-8097-C6334F6DC069}" srcOrd="2" destOrd="0" presId="urn:microsoft.com/office/officeart/2005/8/layout/radial3"/>
    <dgm:cxn modelId="{97BEEEE1-29A0-4CDE-BA79-A70266F00197}" type="presParOf" srcId="{9E130A4B-07DA-42A9-8B5B-3E5C1586788D}" destId="{E7D01D71-6F8F-49CC-992F-1477AC90DB3C}" srcOrd="3" destOrd="0" presId="urn:microsoft.com/office/officeart/2005/8/layout/radial3"/>
    <dgm:cxn modelId="{380CD99A-5A27-41A3-A21C-2D4C7DE27A34}" type="presParOf" srcId="{9E130A4B-07DA-42A9-8B5B-3E5C1586788D}" destId="{A7924DBF-CD35-49F6-9EA0-9B01567CB602}" srcOrd="4" destOrd="0" presId="urn:microsoft.com/office/officeart/2005/8/layout/radial3"/>
    <dgm:cxn modelId="{0A58AF7E-E25D-440A-AA2F-F2F5B4726B66}" type="presParOf" srcId="{9E130A4B-07DA-42A9-8B5B-3E5C1586788D}" destId="{3BB454DC-EF8D-4B4B-A45A-5C803B10DC28}" srcOrd="5" destOrd="0" presId="urn:microsoft.com/office/officeart/2005/8/layout/radial3"/>
    <dgm:cxn modelId="{B6C22072-9421-4C2C-AA41-17D4B92379C6}" type="presParOf" srcId="{9E130A4B-07DA-42A9-8B5B-3E5C1586788D}" destId="{CFA2C855-A2F2-4C2B-9036-303E1757099A}" srcOrd="6" destOrd="0" presId="urn:microsoft.com/office/officeart/2005/8/layout/radial3"/>
    <dgm:cxn modelId="{517E261D-4A1B-4F0A-A405-A9C30F025E39}" type="presParOf" srcId="{9E130A4B-07DA-42A9-8B5B-3E5C1586788D}" destId="{0E1E2692-26C3-4F35-A32E-1CCE6A71107D}" srcOrd="7" destOrd="0" presId="urn:microsoft.com/office/officeart/2005/8/layout/radial3"/>
    <dgm:cxn modelId="{2536244C-00E2-498C-9DE0-F3748508CDE6}" type="presParOf" srcId="{9E130A4B-07DA-42A9-8B5B-3E5C1586788D}" destId="{23D3BBE6-A5A7-44AE-BC79-43B331AAED9D}" srcOrd="8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1ABA35F-705F-48E4-858C-F84F7CFA29E5}">
      <dsp:nvSpPr>
        <dsp:cNvPr id="0" name=""/>
        <dsp:cNvSpPr/>
      </dsp:nvSpPr>
      <dsp:spPr>
        <a:xfrm>
          <a:off x="1779872" y="689260"/>
          <a:ext cx="1717104" cy="1717104"/>
        </a:xfrm>
        <a:prstGeom prst="ellipse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800" kern="1200"/>
            <a:t>المفاهيم الأساسية للتميز</a:t>
          </a:r>
        </a:p>
      </dsp:txBody>
      <dsp:txXfrm>
        <a:off x="1779872" y="689260"/>
        <a:ext cx="1717104" cy="1717104"/>
      </dsp:txXfrm>
    </dsp:sp>
    <dsp:sp modelId="{C6B3C334-4E14-4E01-BA87-22A1990EC76B}">
      <dsp:nvSpPr>
        <dsp:cNvPr id="0" name=""/>
        <dsp:cNvSpPr/>
      </dsp:nvSpPr>
      <dsp:spPr>
        <a:xfrm>
          <a:off x="2209148" y="306"/>
          <a:ext cx="858552" cy="858552"/>
        </a:xfrm>
        <a:prstGeom prst="ellipse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kern="1200"/>
            <a:t>القيادة برؤيا وإلهام ونزاهة</a:t>
          </a:r>
        </a:p>
      </dsp:txBody>
      <dsp:txXfrm>
        <a:off x="2209148" y="306"/>
        <a:ext cx="858552" cy="858552"/>
      </dsp:txXfrm>
    </dsp:sp>
    <dsp:sp modelId="{B3DA9FE8-3AE0-4B84-8097-C6334F6DC069}">
      <dsp:nvSpPr>
        <dsp:cNvPr id="0" name=""/>
        <dsp:cNvSpPr/>
      </dsp:nvSpPr>
      <dsp:spPr>
        <a:xfrm>
          <a:off x="2999856" y="327828"/>
          <a:ext cx="858552" cy="858552"/>
        </a:xfrm>
        <a:prstGeom prst="ellipse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kern="1200"/>
            <a:t>القيمة المضافة للمتعاملين</a:t>
          </a:r>
        </a:p>
      </dsp:txBody>
      <dsp:txXfrm>
        <a:off x="2999856" y="327828"/>
        <a:ext cx="858552" cy="858552"/>
      </dsp:txXfrm>
    </dsp:sp>
    <dsp:sp modelId="{E7D01D71-6F8F-49CC-992F-1477AC90DB3C}">
      <dsp:nvSpPr>
        <dsp:cNvPr id="0" name=""/>
        <dsp:cNvSpPr/>
      </dsp:nvSpPr>
      <dsp:spPr>
        <a:xfrm>
          <a:off x="3327378" y="1118536"/>
          <a:ext cx="858552" cy="858552"/>
        </a:xfrm>
        <a:prstGeom prst="ellipse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kern="1200"/>
            <a:t>تحقيق نتائج متوازنة</a:t>
          </a:r>
        </a:p>
      </dsp:txBody>
      <dsp:txXfrm>
        <a:off x="3327378" y="1118536"/>
        <a:ext cx="858552" cy="858552"/>
      </dsp:txXfrm>
    </dsp:sp>
    <dsp:sp modelId="{A7924DBF-CD35-49F6-9EA0-9B01567CB602}">
      <dsp:nvSpPr>
        <dsp:cNvPr id="0" name=""/>
        <dsp:cNvSpPr/>
      </dsp:nvSpPr>
      <dsp:spPr>
        <a:xfrm>
          <a:off x="2999856" y="1909244"/>
          <a:ext cx="858552" cy="858552"/>
        </a:xfrm>
        <a:prstGeom prst="ellipse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kern="1200"/>
            <a:t>الإدارة بالعمليات</a:t>
          </a:r>
        </a:p>
      </dsp:txBody>
      <dsp:txXfrm>
        <a:off x="2999856" y="1909244"/>
        <a:ext cx="858552" cy="858552"/>
      </dsp:txXfrm>
    </dsp:sp>
    <dsp:sp modelId="{3BB454DC-EF8D-4B4B-A45A-5C803B10DC28}">
      <dsp:nvSpPr>
        <dsp:cNvPr id="0" name=""/>
        <dsp:cNvSpPr/>
      </dsp:nvSpPr>
      <dsp:spPr>
        <a:xfrm>
          <a:off x="2209148" y="2236766"/>
          <a:ext cx="858552" cy="858552"/>
        </a:xfrm>
        <a:prstGeom prst="ellipse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kern="1200"/>
            <a:t>النجاح من خلال العاملين</a:t>
          </a:r>
        </a:p>
      </dsp:txBody>
      <dsp:txXfrm>
        <a:off x="2209148" y="2236766"/>
        <a:ext cx="858552" cy="858552"/>
      </dsp:txXfrm>
    </dsp:sp>
    <dsp:sp modelId="{CFA2C855-A2F2-4C2B-9036-303E1757099A}">
      <dsp:nvSpPr>
        <dsp:cNvPr id="0" name=""/>
        <dsp:cNvSpPr/>
      </dsp:nvSpPr>
      <dsp:spPr>
        <a:xfrm>
          <a:off x="1418440" y="1909244"/>
          <a:ext cx="858552" cy="858552"/>
        </a:xfrm>
        <a:prstGeom prst="ellipse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kern="1200"/>
            <a:t>رعاية الإبداع والإبتكار</a:t>
          </a:r>
        </a:p>
      </dsp:txBody>
      <dsp:txXfrm>
        <a:off x="1418440" y="1909244"/>
        <a:ext cx="858552" cy="858552"/>
      </dsp:txXfrm>
    </dsp:sp>
    <dsp:sp modelId="{0E1E2692-26C3-4F35-A32E-1CCE6A71107D}">
      <dsp:nvSpPr>
        <dsp:cNvPr id="0" name=""/>
        <dsp:cNvSpPr/>
      </dsp:nvSpPr>
      <dsp:spPr>
        <a:xfrm>
          <a:off x="1090918" y="1118536"/>
          <a:ext cx="858552" cy="858552"/>
        </a:xfrm>
        <a:prstGeom prst="ellipse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kern="1200"/>
            <a:t>بناء الشراكات</a:t>
          </a:r>
        </a:p>
      </dsp:txBody>
      <dsp:txXfrm>
        <a:off x="1090918" y="1118536"/>
        <a:ext cx="858552" cy="858552"/>
      </dsp:txXfrm>
    </dsp:sp>
    <dsp:sp modelId="{23D3BBE6-A5A7-44AE-BC79-43B331AAED9D}">
      <dsp:nvSpPr>
        <dsp:cNvPr id="0" name=""/>
        <dsp:cNvSpPr/>
      </dsp:nvSpPr>
      <dsp:spPr>
        <a:xfrm>
          <a:off x="1418440" y="327828"/>
          <a:ext cx="858552" cy="858552"/>
        </a:xfrm>
        <a:prstGeom prst="ellipse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kern="1200"/>
            <a:t>تحمل المسؤولية لمستقبل مستدام</a:t>
          </a:r>
        </a:p>
      </dsp:txBody>
      <dsp:txXfrm>
        <a:off x="1418440" y="327828"/>
        <a:ext cx="858552" cy="8585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8F2E-C69A-40D5-935B-E5FED17A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</Template>
  <TotalTime>113</TotalTime>
  <Pages>4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usr15717</cp:lastModifiedBy>
  <cp:revision>40</cp:revision>
  <cp:lastPrinted>2014-11-27T13:02:00Z</cp:lastPrinted>
  <dcterms:created xsi:type="dcterms:W3CDTF">2014-11-03T10:08:00Z</dcterms:created>
  <dcterms:modified xsi:type="dcterms:W3CDTF">2015-11-24T08:36:00Z</dcterms:modified>
</cp:coreProperties>
</file>